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322AF7" w:rsidR="00322AF7" w:rsidP="60FBA891" w:rsidRDefault="00322AF7" w14:paraId="22B00DDE" wp14:textId="77777777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60FBA891">
        <w:rPr>
          <w:rFonts w:ascii="Arial" w:hAnsi="Arial" w:cs="Arial"/>
          <w:i/>
          <w:iCs/>
          <w:sz w:val="22"/>
          <w:szCs w:val="22"/>
        </w:rPr>
        <w:t xml:space="preserve">Załącznik nr </w:t>
      </w:r>
      <w:r w:rsidR="004541C5">
        <w:rPr>
          <w:rFonts w:ascii="Arial" w:hAnsi="Arial" w:cs="Arial"/>
          <w:i/>
          <w:iCs/>
          <w:sz w:val="22"/>
          <w:szCs w:val="22"/>
        </w:rPr>
        <w:t>7</w:t>
      </w:r>
      <w:r w:rsidR="00771412">
        <w:rPr>
          <w:rFonts w:ascii="Arial" w:hAnsi="Arial" w:cs="Arial"/>
          <w:i/>
          <w:iCs/>
          <w:sz w:val="22"/>
          <w:szCs w:val="22"/>
        </w:rPr>
        <w:t>b</w:t>
      </w:r>
      <w:r w:rsidRPr="60FBA891" w:rsidR="00986DF2">
        <w:rPr>
          <w:rFonts w:ascii="Arial" w:hAnsi="Arial" w:cs="Arial"/>
          <w:i/>
          <w:iCs/>
          <w:sz w:val="22"/>
          <w:szCs w:val="22"/>
        </w:rPr>
        <w:t xml:space="preserve"> </w:t>
      </w:r>
      <w:r w:rsidRPr="60FBA891">
        <w:rPr>
          <w:rFonts w:ascii="Arial" w:hAnsi="Arial" w:cs="Arial"/>
          <w:i/>
          <w:iCs/>
          <w:sz w:val="22"/>
          <w:szCs w:val="22"/>
        </w:rPr>
        <w:t xml:space="preserve">do </w:t>
      </w:r>
      <w:r w:rsidR="00E254F7">
        <w:rPr>
          <w:rFonts w:ascii="Arial" w:hAnsi="Arial" w:cs="Arial"/>
          <w:i/>
          <w:iCs/>
          <w:sz w:val="22"/>
          <w:szCs w:val="22"/>
        </w:rPr>
        <w:t>Z</w:t>
      </w:r>
      <w:r w:rsidR="004541C5">
        <w:rPr>
          <w:rFonts w:ascii="Arial" w:hAnsi="Arial" w:cs="Arial"/>
          <w:i/>
          <w:iCs/>
          <w:sz w:val="22"/>
          <w:szCs w:val="22"/>
        </w:rPr>
        <w:t>O</w:t>
      </w:r>
    </w:p>
    <w:p xmlns:wp14="http://schemas.microsoft.com/office/word/2010/wordml" w:rsidR="003A7C23" w:rsidP="003A7C23" w:rsidRDefault="003A7C23" w14:paraId="5517643E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Wykonawca</w:t>
      </w:r>
      <w:r w:rsidR="00B966C5">
        <w:rPr>
          <w:rStyle w:val="normaltextrun"/>
          <w:rFonts w:ascii="Arial" w:hAnsi="Arial" w:cs="Arial"/>
          <w:sz w:val="22"/>
          <w:szCs w:val="22"/>
        </w:rPr>
        <w:t>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0C23336E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Nazwa: ……………………………………………………………………………..……………………....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6728720F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Adres: …………………………………………….....……………………………………………………...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223D6F89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NIP: …………………………………………………………………………………………………….…...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59B59599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KRS: ................................................................................................................................................</w:t>
      </w:r>
    </w:p>
    <w:p xmlns:wp14="http://schemas.microsoft.com/office/word/2010/wordml" w:rsidRPr="00F05B23" w:rsidR="000A73E2" w:rsidP="00322AF7" w:rsidRDefault="00986DF2" w14:paraId="51140F2B" wp14:textId="75B709DB">
      <w:pPr>
        <w:spacing w:before="0" w:after="240" w:line="259" w:lineRule="auto"/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114372E1" w:rsidR="114372E1">
        <w:rPr>
          <w:rFonts w:ascii="Arial" w:hAnsi="Arial" w:cs="Arial"/>
          <w:b w:val="1"/>
          <w:bCs w:val="1"/>
          <w:sz w:val="22"/>
          <w:szCs w:val="22"/>
        </w:rPr>
        <w:t>WYKAZ OSÓB CZĘŚĆ I</w:t>
      </w:r>
    </w:p>
    <w:p xmlns:wp14="http://schemas.microsoft.com/office/word/2010/wordml" w:rsidR="003A7C23" w:rsidP="0040408E" w:rsidRDefault="006321C7" w14:paraId="205FFE4B" wp14:textId="77777777">
      <w:pPr>
        <w:spacing w:before="0" w:after="12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596D1B0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style="position:absolute;left:0;text-align:left;margin-left:2185.05pt;margin-top:77.7pt;width:479.25pt;height:110.6pt;z-index:251659264;visibility:visible;mso-height-percent:200;mso-wrap-distance-top:3.6pt;mso-wrap-distance-bottom:3.6pt;mso-position-horizontal:right;mso-position-horizontal-relative:margin;mso-height-percent:200;mso-width-relative:margin;mso-height-relative:margin" o:spid="_x0000_s2050" strokecolor="#c00000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">
            <v:textbox style="mso-fit-shape-to-text:t">
              <w:txbxContent>
                <w:p w:rsidRPr="00986DF2" w:rsidR="00986DF2" w:rsidP="00986DF2" w:rsidRDefault="00986DF2" w14:paraId="34E34900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986D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Instrukcja:</w:t>
                  </w:r>
                </w:p>
                <w:p w:rsidRPr="00986DF2" w:rsidR="00986DF2" w:rsidP="00986DF2" w:rsidRDefault="00986DF2" w14:paraId="160AC33C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986D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1)</w:t>
                  </w:r>
                  <w:r w:rsidR="00B966C5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986D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Pola dotyczące terminów realizacji (od-do) należy wypełnić z dokładnością do </w:t>
                  </w:r>
                  <w:proofErr w:type="spellStart"/>
                  <w:r w:rsidR="00D51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m-cy</w:t>
                  </w:r>
                  <w:proofErr w:type="spellEnd"/>
                  <w:r w:rsidR="00B11076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br/>
                  </w:r>
                  <w:r w:rsidRPr="00986D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np. od 01.2024 r. do 12.2024 r.</w:t>
                  </w:r>
                </w:p>
                <w:p w:rsidR="00986DF2" w:rsidP="00986DF2" w:rsidRDefault="00986DF2" w14:paraId="646D3844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986D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2)</w:t>
                  </w:r>
                  <w:r w:rsidR="00B966C5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986D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Informacje w polach opisowych powinny potwierdzać spełnienie wymaganego warunku.</w:t>
                  </w:r>
                </w:p>
                <w:p w:rsidR="00B966C5" w:rsidP="00986DF2" w:rsidRDefault="00B966C5" w14:paraId="23659172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3) Wykonawcy wspólnie ubiegający się o udzielenie zamówienia uzupełniają jeden wykaz wpisując dane </w:t>
                  </w:r>
                  <w:r w:rsid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lub jednoznaczny identyfikator 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danego Wykonawcy w </w:t>
                  </w:r>
                  <w:r w:rsid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wyznaczonym miejscy formularza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.</w:t>
                  </w:r>
                </w:p>
                <w:p w:rsidR="00B966C5" w:rsidP="00986DF2" w:rsidRDefault="00B966C5" w14:paraId="32751386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4) Jeśli Wykonawca polega na zasobach innego podmiotu wypełnia jeden wykaz, wskazując w</w:t>
                  </w:r>
                  <w:r w:rsidR="00B11076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oznaczonej komórce dane podmiotu, na którego zasoby się powołuje.</w:t>
                  </w:r>
                </w:p>
                <w:p w:rsidRPr="00B1141F" w:rsidR="00B1141F" w:rsidP="00B1141F" w:rsidRDefault="00B1141F" w14:paraId="31C068E5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5) </w:t>
                  </w:r>
                  <w:r w:rsidRP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W podstawie dysponowania osobą należy w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skazać właściwą opcję z „bezp</w:t>
                  </w:r>
                  <w:r w:rsidRP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ośrednie” albo „pośrednie” z następującym zastrzeżeniem:</w:t>
                  </w:r>
                </w:p>
                <w:p w:rsidRPr="00B1141F" w:rsidR="00B1141F" w:rsidP="00B1141F" w:rsidRDefault="00B1141F" w14:paraId="2D05F663" wp14:textId="77777777">
                  <w:pPr>
                    <w:spacing w:before="0" w:after="120" w:line="259" w:lineRule="auto"/>
                    <w:ind w:left="426" w:hanging="284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a)</w:t>
                  </w:r>
                  <w:r w:rsidRP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ab/>
                  </w:r>
                  <w:r w:rsidRP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z bezpośrednim dysponowaniem osobami zdolnymi do wykonania zamówienia mamy do czynienia w sytuacji, gdy istnieje stosunek prawny łączący Wykonawcę bezpośrednio z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  <w:r w:rsidRP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daną osobą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;</w:t>
                  </w:r>
                </w:p>
                <w:p w:rsidR="00B1141F" w:rsidP="00B1141F" w:rsidRDefault="00B1141F" w14:paraId="64905CE6" wp14:textId="77777777">
                  <w:pPr>
                    <w:spacing w:before="0" w:after="120" w:line="259" w:lineRule="auto"/>
                    <w:ind w:left="426" w:hanging="284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b)</w:t>
                  </w:r>
                  <w:r w:rsidRP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ab/>
                  </w:r>
                  <w:r w:rsidRP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z pośrednim dysponowaniem osobami zdolnymi do wykonania zamówienia mamy do czynienia w sytuacji, gdy więź prawna łączy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W</w:t>
                  </w:r>
                  <w:r w:rsidRP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konawcę</w:t>
                  </w:r>
                  <w:proofErr w:type="spellEnd"/>
                  <w:r w:rsidRP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z podmiotem dysponującym tymi właśnie osobami, a nie bezpośrednio z osobą. Wówczas to wykonawca ma zawartą umowę z podmiotem (osobą fizyczną, prawną lub inną jednostką organizacyjną), w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  <w:r w:rsidRPr="00B114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którego władaniu czy dyspozycji znajduje się inna osoba zdolna do wykonania zamówienia i ten podmiot zobowiązuje się do udostępnienia swoich zasobów.</w:t>
                  </w:r>
                </w:p>
                <w:p w:rsidRPr="00B11076" w:rsidR="00B11076" w:rsidP="00B11076" w:rsidRDefault="00B11076" w14:paraId="5FD16C53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6) Po wypełnieniu wykazu można usunąć niniejszą instrukcję.</w:t>
                  </w:r>
                </w:p>
              </w:txbxContent>
            </v:textbox>
            <w10:wrap type="topAndBottom" anchorx="margin"/>
          </v:shape>
        </w:pict>
      </w:r>
      <w:r w:rsidRPr="00986DF2" w:rsidR="00986DF2">
        <w:rPr>
          <w:rFonts w:ascii="Arial" w:hAnsi="Arial" w:cs="Arial"/>
          <w:sz w:val="22"/>
          <w:szCs w:val="22"/>
        </w:rPr>
        <w:t>na potwierdzenie spełnienia warunku udziału w postępowaniu o udzielenie zamówienia publicznego pn.</w:t>
      </w:r>
      <w:r w:rsidR="003A4EDC">
        <w:rPr>
          <w:rFonts w:ascii="Arial" w:hAnsi="Arial" w:cs="Arial"/>
          <w:sz w:val="22"/>
          <w:szCs w:val="22"/>
        </w:rPr>
        <w:t xml:space="preserve"> </w:t>
      </w:r>
      <w:r w:rsidRPr="00322AF7" w:rsidR="003A4EDC">
        <w:rPr>
          <w:rFonts w:ascii="Arial" w:hAnsi="Arial" w:cs="Arial"/>
          <w:sz w:val="22"/>
          <w:szCs w:val="22"/>
        </w:rPr>
        <w:t>„</w:t>
      </w:r>
      <w:r w:rsidR="003A4EDC">
        <w:rPr>
          <w:rFonts w:ascii="Arial" w:hAnsi="Arial" w:cs="Arial"/>
          <w:sz w:val="22"/>
          <w:szCs w:val="22"/>
        </w:rPr>
        <w:t>Kompleksowe p</w:t>
      </w:r>
      <w:r w:rsidRPr="00322AF7" w:rsidR="003A4EDC">
        <w:rPr>
          <w:rFonts w:ascii="Arial" w:hAnsi="Arial" w:cs="Arial"/>
          <w:sz w:val="22"/>
          <w:szCs w:val="22"/>
        </w:rPr>
        <w:t xml:space="preserve">rzygotowanie i realizacja przedsięwzięć zwiększających </w:t>
      </w:r>
      <w:proofErr w:type="spellStart"/>
      <w:r w:rsidRPr="00322AF7" w:rsidR="003A4EDC">
        <w:rPr>
          <w:rFonts w:ascii="Arial" w:hAnsi="Arial" w:cs="Arial"/>
          <w:sz w:val="22"/>
          <w:szCs w:val="22"/>
        </w:rPr>
        <w:t>cyberbezpieczeństwo</w:t>
      </w:r>
      <w:proofErr w:type="spellEnd"/>
      <w:r w:rsidRPr="00322AF7" w:rsidR="003A4EDC">
        <w:rPr>
          <w:rFonts w:ascii="Arial" w:hAnsi="Arial" w:cs="Arial"/>
          <w:sz w:val="22"/>
          <w:szCs w:val="22"/>
        </w:rPr>
        <w:t xml:space="preserve"> w ramach projektu grantowego</w:t>
      </w:r>
      <w:r w:rsidR="003A4EDC">
        <w:rPr>
          <w:rFonts w:ascii="Arial" w:hAnsi="Arial" w:cs="Arial"/>
          <w:sz w:val="22"/>
          <w:szCs w:val="22"/>
        </w:rPr>
        <w:t xml:space="preserve"> pn.</w:t>
      </w:r>
      <w:r w:rsidRPr="00322AF7" w:rsidR="0040408E">
        <w:rPr>
          <w:rFonts w:ascii="Arial" w:hAnsi="Arial" w:cs="Arial"/>
          <w:sz w:val="22"/>
          <w:szCs w:val="22"/>
        </w:rPr>
        <w:t xml:space="preserve"> </w:t>
      </w:r>
      <w:r w:rsidRPr="00E254F7" w:rsidR="0040408E">
        <w:rPr>
          <w:rFonts w:ascii="Arial" w:hAnsi="Arial" w:cs="Arial"/>
          <w:sz w:val="22"/>
          <w:szCs w:val="22"/>
        </w:rPr>
        <w:t>„</w:t>
      </w:r>
      <w:r w:rsidRPr="00E254F7" w:rsidR="000275C4">
        <w:rPr>
          <w:rFonts w:ascii="Arial" w:hAnsi="Arial" w:cs="Arial"/>
          <w:sz w:val="22"/>
          <w:szCs w:val="22"/>
        </w:rPr>
        <w:t xml:space="preserve">Poprawa odporności Przedsiębiorstwa Wodociągów i Kanalizacji Sp. z o.o. w Lidzbarku Warmińskim na </w:t>
      </w:r>
      <w:proofErr w:type="spellStart"/>
      <w:r w:rsidRPr="00E254F7" w:rsidR="000275C4">
        <w:rPr>
          <w:rFonts w:ascii="Arial" w:hAnsi="Arial" w:cs="Arial"/>
          <w:sz w:val="22"/>
          <w:szCs w:val="22"/>
        </w:rPr>
        <w:t>cyberzagrożenia</w:t>
      </w:r>
      <w:proofErr w:type="spellEnd"/>
      <w:r w:rsidRPr="000275C4" w:rsidR="0040408E">
        <w:rPr>
          <w:rFonts w:ascii="Arial" w:hAnsi="Arial" w:cs="Arial"/>
          <w:sz w:val="22"/>
          <w:szCs w:val="22"/>
        </w:rPr>
        <w:t>”</w:t>
      </w:r>
      <w:r w:rsidRPr="000275C4" w:rsidR="00986DF2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="00986DF2" w:rsidP="00B1141F" w:rsidRDefault="00D514F0" w14:paraId="538DBE77" wp14:textId="77777777">
      <w:pPr>
        <w:spacing w:before="480" w:after="12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Potencjał kadrowy</w:t>
      </w:r>
      <w:r w:rsidR="0077141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71412" w:rsidR="00771412">
        <w:rPr>
          <w:rStyle w:val="normaltextrun"/>
          <w:rFonts w:cs="Calibri"/>
          <w:b/>
          <w:color w:val="000000"/>
          <w:shd w:val="clear" w:color="auto" w:fill="FFFFFF"/>
        </w:rPr>
        <w:t>trener posiadający doświadczenie zawodowe w realizacji szkoleń z zakresu cyberbezpieczeństwa.</w:t>
      </w:r>
      <w:r w:rsidR="00771412">
        <w:rPr>
          <w:rStyle w:val="eop"/>
          <w:rFonts w:cs="Calibri"/>
          <w:color w:val="000000"/>
          <w:shd w:val="clear" w:color="auto" w:fill="FFFFFF"/>
        </w:rPr>
        <w:t> </w:t>
      </w:r>
    </w:p>
    <w:p xmlns:wp14="http://schemas.microsoft.com/office/word/2010/wordml" w:rsidRPr="00D514F0" w:rsidR="00D514F0" w:rsidP="00B1141F" w:rsidRDefault="00D514F0" w14:paraId="63B52C88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Imię i nazwisko:………………………………………………………………………………….</w:t>
      </w:r>
    </w:p>
    <w:p xmlns:wp14="http://schemas.microsoft.com/office/word/2010/wordml" w:rsidR="00D514F0" w:rsidP="00B1141F" w:rsidRDefault="00D514F0" w14:paraId="50598D7F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514F0">
        <w:rPr>
          <w:rFonts w:ascii="Arial" w:hAnsi="Arial" w:cs="Arial"/>
          <w:sz w:val="22"/>
          <w:szCs w:val="22"/>
        </w:rPr>
        <w:t>Podstawa dysponowania osobą: bezpośredni</w:t>
      </w:r>
      <w:r w:rsidR="00B1141F">
        <w:rPr>
          <w:rFonts w:ascii="Arial" w:hAnsi="Arial" w:cs="Arial"/>
          <w:sz w:val="22"/>
          <w:szCs w:val="22"/>
        </w:rPr>
        <w:t>e</w:t>
      </w:r>
      <w:r w:rsidRPr="00D514F0">
        <w:rPr>
          <w:rFonts w:ascii="Arial" w:hAnsi="Arial" w:cs="Arial"/>
          <w:sz w:val="22"/>
          <w:szCs w:val="22"/>
        </w:rPr>
        <w:t>/pośredni</w:t>
      </w:r>
      <w:r w:rsidR="00B1141F">
        <w:rPr>
          <w:rFonts w:ascii="Arial" w:hAnsi="Arial" w:cs="Arial"/>
          <w:sz w:val="22"/>
          <w:szCs w:val="22"/>
        </w:rPr>
        <w:t>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xmlns:wp14="http://schemas.microsoft.com/office/word/2010/wordml" w:rsidRPr="00D514F0" w:rsidR="00B1141F" w:rsidP="00B1141F" w:rsidRDefault="00B1141F" w14:paraId="29DB1338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Wykonawcy </w:t>
      </w:r>
      <w:r w:rsidRPr="00B1141F">
        <w:rPr>
          <w:rFonts w:ascii="Arial" w:hAnsi="Arial" w:cs="Arial"/>
          <w:sz w:val="22"/>
          <w:szCs w:val="22"/>
        </w:rPr>
        <w:t>lub podmiotu udostępniającego zasoby</w:t>
      </w:r>
      <w:r>
        <w:rPr>
          <w:rFonts w:ascii="Arial" w:hAnsi="Arial" w:cs="Arial"/>
          <w:sz w:val="22"/>
          <w:szCs w:val="22"/>
        </w:rPr>
        <w:t>:……………………………….</w:t>
      </w:r>
    </w:p>
    <w:p xmlns:wp14="http://schemas.microsoft.com/office/word/2010/wordml" w:rsidR="00D514F0" w:rsidP="00B1141F" w:rsidRDefault="00002BF1" w14:paraId="604D8127" wp14:textId="77777777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514F0" w:rsidR="00D514F0">
        <w:rPr>
          <w:rFonts w:ascii="Arial" w:hAnsi="Arial" w:cs="Arial"/>
          <w:sz w:val="22"/>
          <w:szCs w:val="22"/>
        </w:rPr>
        <w:t>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/>
      </w:tblPr>
      <w:tblGrid>
        <w:gridCol w:w="3620"/>
        <w:gridCol w:w="5455"/>
      </w:tblGrid>
      <w:tr xmlns:wp14="http://schemas.microsoft.com/office/word/2010/wordml" w:rsidRPr="00986DF2" w:rsidR="00B1141F" w:rsidTr="007F2213" w14:paraId="7FFFB5EA" wp14:textId="77777777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B1141F" w:rsidP="007F2213" w:rsidRDefault="00B1141F" w14:paraId="68B44E51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986DF2" w:rsidR="00B1141F" w:rsidP="007F2213" w:rsidRDefault="00B1141F" w14:paraId="0ADA133B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6DF2">
              <w:rPr>
                <w:rFonts w:ascii="Arial" w:hAnsi="Arial" w:cs="Arial"/>
                <w:sz w:val="22"/>
                <w:szCs w:val="22"/>
              </w:rPr>
              <w:t>Informacje na potwierdzenie warunku udziału w postępowaniu</w:t>
            </w:r>
          </w:p>
        </w:tc>
      </w:tr>
      <w:tr xmlns:wp14="http://schemas.microsoft.com/office/word/2010/wordml" w:rsidRPr="00986DF2" w:rsidR="00B1141F" w:rsidTr="00874E60" w14:paraId="18554E06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986DF2" w:rsidR="00B1141F" w:rsidP="00771412" w:rsidRDefault="00B1141F" w14:paraId="05224CC8" wp14:textId="77777777">
            <w:pPr>
              <w:spacing w:before="0" w:after="120" w:line="259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1141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posiada minimum 3 lata doświadczenia zawodowego w realizacji </w:t>
            </w:r>
            <w:r w:rsidR="007714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szkoleń z zakresu cyberbezpieczeństwa</w:t>
            </w:r>
          </w:p>
        </w:tc>
      </w:tr>
      <w:tr xmlns:wp14="http://schemas.microsoft.com/office/word/2010/wordml" w:rsidRPr="00986DF2" w:rsidR="00B1141F" w:rsidTr="00B1141F" w14:paraId="579AC95D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B1141F" w:rsidP="00B1141F" w:rsidRDefault="00B1141F" w14:paraId="47C75795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 okresie od-do</w:t>
            </w:r>
            <w:r w:rsidR="00874E6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1141F" w:rsidR="00B1141F" w:rsidP="00B1141F" w:rsidRDefault="00B1141F" w14:paraId="672A6659" wp14:textId="77777777">
            <w:pPr>
              <w:spacing w:before="0" w:after="120" w:line="259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986DF2" w:rsidR="00B1141F" w:rsidTr="007F2213" w14:paraId="27ECB2AA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1141F" w:rsidR="00B1141F" w:rsidP="00B1141F" w:rsidRDefault="00874E60" w14:paraId="353BD52D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B1141F">
              <w:rPr>
                <w:rFonts w:ascii="Arial" w:hAnsi="Arial" w:cs="Arial"/>
                <w:bCs/>
                <w:sz w:val="22"/>
                <w:szCs w:val="22"/>
              </w:rPr>
              <w:t xml:space="preserve">ealizował lub koordynował usługi informatyczne lub bezpieczeństwa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(rodzaj usługi):</w:t>
            </w:r>
            <w:r w:rsidR="00B114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41F" w:rsidR="00B1141F" w:rsidP="00B1141F" w:rsidRDefault="00B1141F" w14:paraId="0A37501D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986DF2" w:rsidR="00B1141F" w:rsidTr="00B1141F" w14:paraId="1E36CF62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B1141F" w:rsidP="00B1141F" w:rsidRDefault="00874E60" w14:paraId="5B6EC87C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obejmujące zakresem: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41F" w:rsidR="00B1141F" w:rsidP="00B1141F" w:rsidRDefault="00B1141F" w14:paraId="5DAB6C7B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986DF2" w:rsidR="00B1141F" w:rsidTr="007F2213" w14:paraId="3336E4CA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B1141F" w:rsidP="00B1141F" w:rsidRDefault="00874E60" w14:paraId="549CCD51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Nazwa podmiotu, na rzecz którego były świadczone usługi: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41F" w:rsidR="00B1141F" w:rsidP="00B1141F" w:rsidRDefault="00B1141F" w14:paraId="02EB378F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986DF2" w:rsidR="00B1141F" w:rsidTr="007F2213" w14:paraId="0F7B8247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41F" w:rsidR="00B1141F" w:rsidP="00B1141F" w:rsidRDefault="00874E60" w14:paraId="555C5DF4" wp14:textId="77777777">
            <w:pPr>
              <w:spacing w:before="0" w:after="120" w:line="259" w:lineRule="auto"/>
              <w:jc w:val="right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komplet powyższych danych należy odpowiednio powtórzyć w celu wykazania </w:t>
            </w:r>
            <w:r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 xml:space="preserve">okresu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doświadczenia</w:t>
            </w:r>
            <w:r w:rsidRPr="00874E60">
              <w:rPr>
                <w:color w:val="EE0000"/>
              </w:rPr>
              <w:t xml:space="preserve"> </w:t>
            </w:r>
            <w:r w:rsidRPr="00874E60">
              <w:rPr>
                <w:rFonts w:cs="Arial"/>
                <w:i/>
                <w:color w:val="EE0000"/>
                <w:sz w:val="16"/>
                <w:szCs w:val="20"/>
                <w:lang w:eastAsia="pl-PL"/>
              </w:rPr>
              <w:t>zawodowego w realizacji lub koordynacji usług informatycznych lub bezpieczeństwa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B1141F" w:rsidR="00B1141F" w:rsidP="00B1141F" w:rsidRDefault="00B1141F" w14:paraId="6A05A809" wp14:textId="77777777">
            <w:pPr>
              <w:spacing w:before="0" w:after="120" w:line="259" w:lineRule="auto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</w:tr>
    </w:tbl>
    <w:p xmlns:wp14="http://schemas.microsoft.com/office/word/2010/wordml" w:rsidR="003038D9" w:rsidP="00986DF2" w:rsidRDefault="003038D9" w14:paraId="5A39BBE3" wp14:textId="77777777">
      <w:pPr>
        <w:spacing w:before="0" w:after="120" w:line="259" w:lineRule="auto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B11076" w:rsidP="00F05B23" w:rsidRDefault="00B11076" w14:paraId="41C8F396" wp14:textId="77777777">
      <w:pPr>
        <w:spacing w:after="0"/>
        <w:jc w:val="right"/>
        <w:rPr>
          <w:rFonts w:ascii="Arial" w:hAnsi="Arial" w:cs="Arial"/>
          <w:sz w:val="22"/>
          <w:szCs w:val="22"/>
        </w:rPr>
      </w:pPr>
    </w:p>
    <w:p xmlns:wp14="http://schemas.microsoft.com/office/word/2010/wordml" w:rsidR="00F05B23" w:rsidP="00F05B23" w:rsidRDefault="00F05B23" w14:paraId="28F8F8C4" wp14:textId="77777777">
      <w:pPr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xmlns:wp14="http://schemas.microsoft.com/office/word/2010/wordml" w:rsidRPr="00F05B23" w:rsidR="00F05B23" w:rsidP="00F05B23" w:rsidRDefault="00F05B23" w14:paraId="51B50CB4" wp14:textId="77777777">
      <w:pPr>
        <w:spacing w:before="0"/>
        <w:jc w:val="right"/>
        <w:rPr>
          <w:rFonts w:ascii="Arial" w:hAnsi="Arial" w:cs="Arial"/>
          <w:i/>
          <w:iCs/>
          <w:sz w:val="22"/>
          <w:szCs w:val="22"/>
        </w:rPr>
      </w:pPr>
      <w:r w:rsidRPr="00E254F7">
        <w:rPr>
          <w:rFonts w:ascii="Arial" w:hAnsi="Arial" w:cs="Arial"/>
          <w:i/>
          <w:iCs/>
          <w:sz w:val="20"/>
          <w:szCs w:val="20"/>
        </w:rPr>
        <w:t>(data, czytelny podpis)</w:t>
      </w:r>
      <w:r w:rsidRPr="00E254F7" w:rsidR="00B23DA7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2"/>
      </w:r>
    </w:p>
    <w:sectPr w:rsidRPr="00F05B23" w:rsidR="00F05B23" w:rsidSect="00142CA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14A62" w:rsidRDefault="00514A62" w14:paraId="44EAFD9C" wp14:textId="77777777">
      <w:r>
        <w:separator/>
      </w:r>
    </w:p>
  </w:endnote>
  <w:endnote w:type="continuationSeparator" w:id="0">
    <w:p xmlns:wp14="http://schemas.microsoft.com/office/word/2010/wordml" w:rsidR="00514A62" w:rsidRDefault="00514A62" w14:paraId="4B94D5A5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760990" w:rsidP="00FF1DDF" w:rsidRDefault="006321C7" w14:paraId="28F4D5D3" wp14:textId="77777777">
    <w:pPr>
      <w:pStyle w:val="Stopka"/>
      <w:framePr w:wrap="around" w:hAnchor="margin" w:vAnchor="text" w:xAlign="center" w:y="1"/>
      <w:rPr>
        <w:rStyle w:val="Numerstrony"/>
      </w:rPr>
    </w:pPr>
    <w:r>
      <w:rPr>
        <w:rStyle w:val="Numerstrony"/>
      </w:rPr>
      <w:fldChar w:fldCharType="begin"/>
    </w:r>
    <w:r w:rsidR="005E22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22E2">
      <w:rPr>
        <w:rStyle w:val="Numerstrony"/>
        <w:noProof/>
      </w:rPr>
      <w:t>2</w:t>
    </w:r>
    <w:r>
      <w:rPr>
        <w:rStyle w:val="Numerstrony"/>
      </w:rPr>
      <w:fldChar w:fldCharType="end"/>
    </w:r>
  </w:p>
  <w:p xmlns:wp14="http://schemas.microsoft.com/office/word/2010/wordml" w:rsidR="00760990" w:rsidRDefault="00760990" w14:paraId="0D0B940D" wp14:textId="77777777">
    <w:pPr>
      <w:pStyle w:val="Stopka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142CAE" w:rsidR="00C24F21" w:rsidP="00CA518A" w:rsidRDefault="00C41A18" w14:paraId="72A3D3EC" wp14:textId="77777777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xmlns:wp14="http://schemas.microsoft.com/office/word/2010/wordprocessingDrawing" distT="0" distB="0" distL="0" distR="0" wp14:anchorId="17DECDB5" wp14:editId="7777777">
          <wp:extent cx="4434840" cy="335280"/>
          <wp:effectExtent l="0" t="0" r="0" b="7620"/>
          <wp:docPr id="134365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142CAE" w:rsidR="00760990" w:rsidP="00142CAE" w:rsidRDefault="00142CAE" w14:paraId="60061E4C" wp14:textId="77777777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xmlns:wp14="http://schemas.microsoft.com/office/word/2010/wordprocessingDrawing" distT="0" distB="0" distL="0" distR="0" wp14:anchorId="009B529E" wp14:editId="7777777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14A62" w:rsidRDefault="00514A62" w14:paraId="3DEEC669" wp14:textId="77777777">
      <w:r>
        <w:separator/>
      </w:r>
    </w:p>
  </w:footnote>
  <w:footnote w:type="continuationSeparator" w:id="0">
    <w:p xmlns:wp14="http://schemas.microsoft.com/office/word/2010/wordml" w:rsidR="00514A62" w:rsidRDefault="00514A62" w14:paraId="3656B9AB" wp14:textId="77777777">
      <w:r>
        <w:continuationSeparator/>
      </w:r>
    </w:p>
  </w:footnote>
  <w:footnote w:id="1">
    <w:p xmlns:wp14="http://schemas.microsoft.com/office/word/2010/wordml" w:rsidR="00D514F0" w:rsidRDefault="00D514F0" w14:paraId="59DBAEEA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xmlns:wp14="http://schemas.microsoft.com/office/word/2010/wordml" w:rsidR="00B23DA7" w:rsidRDefault="00B23DA7" w14:paraId="13AB0D81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Formę podpisu należy dostosować indywidualnie do organizacji i obowiązujących form składania dokumentów</w:t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C41A18" w:rsidRDefault="00C41A18" w14:paraId="0E27B00A" wp14:textId="77777777">
    <w:pPr>
      <w:pStyle w:val="Nagwek"/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5F58BD80" wp14:editId="7777777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760990" w:rsidP="00FF1DDF" w:rsidRDefault="00142CAE" w14:paraId="45FB0818" wp14:textId="77777777">
    <w:pPr>
      <w:pStyle w:val="Nagwek"/>
      <w:tabs>
        <w:tab w:val="left" w:pos="3686"/>
      </w:tabs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071BA024" wp14:editId="7777777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74F13"/>
    <w:multiLevelType w:val="hybridMultilevel"/>
    <w:tmpl w:val="D88AB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B3F08"/>
    <w:multiLevelType w:val="hybridMultilevel"/>
    <w:tmpl w:val="DB48DB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F0AF9"/>
    <w:multiLevelType w:val="hybridMultilevel"/>
    <w:tmpl w:val="55BA1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1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242CC"/>
    <w:multiLevelType w:val="hybridMultilevel"/>
    <w:tmpl w:val="D916D466"/>
    <w:lvl w:ilvl="0" w:tplc="0AF22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1"/>
  </w:num>
  <w:num w:numId="10">
    <w:abstractNumId w:val="16"/>
  </w:num>
  <w:num w:numId="11">
    <w:abstractNumId w:val="12"/>
  </w:num>
  <w:num w:numId="12">
    <w:abstractNumId w:val="21"/>
  </w:num>
  <w:num w:numId="13">
    <w:abstractNumId w:val="15"/>
  </w:num>
  <w:num w:numId="14">
    <w:abstractNumId w:val="11"/>
  </w:num>
  <w:num w:numId="15">
    <w:abstractNumId w:val="8"/>
  </w:num>
  <w:num w:numId="16">
    <w:abstractNumId w:val="6"/>
  </w:num>
  <w:num w:numId="17">
    <w:abstractNumId w:val="14"/>
  </w:num>
  <w:num w:numId="18">
    <w:abstractNumId w:val="18"/>
  </w:num>
  <w:num w:numId="19">
    <w:abstractNumId w:val="3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9"/>
  </w:num>
  <w:num w:numId="23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stylePaneFormatFilter w:val="3F01"/>
  <w:trackRevisions w:val="false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02BF1"/>
    <w:rsid w:val="00010FC6"/>
    <w:rsid w:val="000275C4"/>
    <w:rsid w:val="0004603C"/>
    <w:rsid w:val="00065C40"/>
    <w:rsid w:val="000733F1"/>
    <w:rsid w:val="00084FAC"/>
    <w:rsid w:val="00094EF6"/>
    <w:rsid w:val="000A3C3B"/>
    <w:rsid w:val="000A73E2"/>
    <w:rsid w:val="000D158B"/>
    <w:rsid w:val="000E21EF"/>
    <w:rsid w:val="000E4FCB"/>
    <w:rsid w:val="000E5A41"/>
    <w:rsid w:val="0010162A"/>
    <w:rsid w:val="00124221"/>
    <w:rsid w:val="00133247"/>
    <w:rsid w:val="00142CAE"/>
    <w:rsid w:val="001561C5"/>
    <w:rsid w:val="0015642A"/>
    <w:rsid w:val="00191CDD"/>
    <w:rsid w:val="00194AE9"/>
    <w:rsid w:val="001C03B6"/>
    <w:rsid w:val="001D4418"/>
    <w:rsid w:val="001F0F0E"/>
    <w:rsid w:val="001F14F9"/>
    <w:rsid w:val="002000EB"/>
    <w:rsid w:val="00202C4D"/>
    <w:rsid w:val="00214307"/>
    <w:rsid w:val="002242CA"/>
    <w:rsid w:val="00241C85"/>
    <w:rsid w:val="002571F6"/>
    <w:rsid w:val="00261A86"/>
    <w:rsid w:val="002B08FC"/>
    <w:rsid w:val="002B092A"/>
    <w:rsid w:val="002B40F4"/>
    <w:rsid w:val="002C3090"/>
    <w:rsid w:val="002D66BB"/>
    <w:rsid w:val="002E6BDD"/>
    <w:rsid w:val="002F66E8"/>
    <w:rsid w:val="003038D9"/>
    <w:rsid w:val="00310274"/>
    <w:rsid w:val="003134FE"/>
    <w:rsid w:val="003165EB"/>
    <w:rsid w:val="00322AF7"/>
    <w:rsid w:val="00336ECE"/>
    <w:rsid w:val="003577CF"/>
    <w:rsid w:val="0037481D"/>
    <w:rsid w:val="003752A8"/>
    <w:rsid w:val="003816DA"/>
    <w:rsid w:val="00385FFB"/>
    <w:rsid w:val="00395F92"/>
    <w:rsid w:val="003A1C4C"/>
    <w:rsid w:val="003A4EDC"/>
    <w:rsid w:val="003A7C23"/>
    <w:rsid w:val="003D1235"/>
    <w:rsid w:val="003E6797"/>
    <w:rsid w:val="0040408E"/>
    <w:rsid w:val="00412555"/>
    <w:rsid w:val="0043305C"/>
    <w:rsid w:val="004334E7"/>
    <w:rsid w:val="00433E1C"/>
    <w:rsid w:val="004541C5"/>
    <w:rsid w:val="00466301"/>
    <w:rsid w:val="00467234"/>
    <w:rsid w:val="00470A39"/>
    <w:rsid w:val="00482EA3"/>
    <w:rsid w:val="004844AD"/>
    <w:rsid w:val="00484B03"/>
    <w:rsid w:val="004A4F7A"/>
    <w:rsid w:val="004E62F6"/>
    <w:rsid w:val="004E957F"/>
    <w:rsid w:val="00507365"/>
    <w:rsid w:val="005115C2"/>
    <w:rsid w:val="00514A62"/>
    <w:rsid w:val="0052259C"/>
    <w:rsid w:val="0055447C"/>
    <w:rsid w:val="00565976"/>
    <w:rsid w:val="00574C2B"/>
    <w:rsid w:val="00584C88"/>
    <w:rsid w:val="0059135A"/>
    <w:rsid w:val="005A056A"/>
    <w:rsid w:val="005A5479"/>
    <w:rsid w:val="005B7917"/>
    <w:rsid w:val="005D6161"/>
    <w:rsid w:val="005E22E2"/>
    <w:rsid w:val="005E76F5"/>
    <w:rsid w:val="006321C7"/>
    <w:rsid w:val="00662D97"/>
    <w:rsid w:val="0066510D"/>
    <w:rsid w:val="00670180"/>
    <w:rsid w:val="006760F1"/>
    <w:rsid w:val="00687BE8"/>
    <w:rsid w:val="006A6864"/>
    <w:rsid w:val="006C27C3"/>
    <w:rsid w:val="006C5851"/>
    <w:rsid w:val="006D19B4"/>
    <w:rsid w:val="006E040C"/>
    <w:rsid w:val="007021C9"/>
    <w:rsid w:val="007077F2"/>
    <w:rsid w:val="00716C98"/>
    <w:rsid w:val="0072044A"/>
    <w:rsid w:val="00735813"/>
    <w:rsid w:val="00760990"/>
    <w:rsid w:val="00761B48"/>
    <w:rsid w:val="00771412"/>
    <w:rsid w:val="00780D75"/>
    <w:rsid w:val="00791D8C"/>
    <w:rsid w:val="007D5AE2"/>
    <w:rsid w:val="008011ED"/>
    <w:rsid w:val="00826484"/>
    <w:rsid w:val="008265E5"/>
    <w:rsid w:val="00847A0B"/>
    <w:rsid w:val="00856CA4"/>
    <w:rsid w:val="00857013"/>
    <w:rsid w:val="00863D3F"/>
    <w:rsid w:val="008737D2"/>
    <w:rsid w:val="00874E60"/>
    <w:rsid w:val="00877C15"/>
    <w:rsid w:val="0088784C"/>
    <w:rsid w:val="008C4DE6"/>
    <w:rsid w:val="008D7C6A"/>
    <w:rsid w:val="008E3A07"/>
    <w:rsid w:val="008F71E7"/>
    <w:rsid w:val="009145A8"/>
    <w:rsid w:val="00924460"/>
    <w:rsid w:val="00986DF2"/>
    <w:rsid w:val="009A5797"/>
    <w:rsid w:val="009B56F9"/>
    <w:rsid w:val="009B7B29"/>
    <w:rsid w:val="00A228FA"/>
    <w:rsid w:val="00A25198"/>
    <w:rsid w:val="00A27692"/>
    <w:rsid w:val="00A34049"/>
    <w:rsid w:val="00A40375"/>
    <w:rsid w:val="00A42564"/>
    <w:rsid w:val="00A45993"/>
    <w:rsid w:val="00A61E0C"/>
    <w:rsid w:val="00A72D9C"/>
    <w:rsid w:val="00A72F1E"/>
    <w:rsid w:val="00A834F4"/>
    <w:rsid w:val="00A8394D"/>
    <w:rsid w:val="00A955D5"/>
    <w:rsid w:val="00A97B93"/>
    <w:rsid w:val="00AB4EC4"/>
    <w:rsid w:val="00AB57DB"/>
    <w:rsid w:val="00AD274B"/>
    <w:rsid w:val="00AE404F"/>
    <w:rsid w:val="00AF3CB9"/>
    <w:rsid w:val="00AF4EB4"/>
    <w:rsid w:val="00B066B2"/>
    <w:rsid w:val="00B11076"/>
    <w:rsid w:val="00B1141F"/>
    <w:rsid w:val="00B159F2"/>
    <w:rsid w:val="00B23DA7"/>
    <w:rsid w:val="00B371AE"/>
    <w:rsid w:val="00B37C91"/>
    <w:rsid w:val="00B546E9"/>
    <w:rsid w:val="00B56C41"/>
    <w:rsid w:val="00B615FE"/>
    <w:rsid w:val="00B619ED"/>
    <w:rsid w:val="00B82EF6"/>
    <w:rsid w:val="00B8520D"/>
    <w:rsid w:val="00B87F1F"/>
    <w:rsid w:val="00B966C5"/>
    <w:rsid w:val="00B9777C"/>
    <w:rsid w:val="00BC79CC"/>
    <w:rsid w:val="00BE7A34"/>
    <w:rsid w:val="00BF46F3"/>
    <w:rsid w:val="00BF5BAA"/>
    <w:rsid w:val="00C06AC7"/>
    <w:rsid w:val="00C0733F"/>
    <w:rsid w:val="00C13123"/>
    <w:rsid w:val="00C14A13"/>
    <w:rsid w:val="00C15C43"/>
    <w:rsid w:val="00C217BD"/>
    <w:rsid w:val="00C24F21"/>
    <w:rsid w:val="00C31A15"/>
    <w:rsid w:val="00C3461A"/>
    <w:rsid w:val="00C41A18"/>
    <w:rsid w:val="00C6529D"/>
    <w:rsid w:val="00C965EE"/>
    <w:rsid w:val="00CA4211"/>
    <w:rsid w:val="00CA518A"/>
    <w:rsid w:val="00CA641D"/>
    <w:rsid w:val="00CB53C1"/>
    <w:rsid w:val="00CC27D7"/>
    <w:rsid w:val="00CC431D"/>
    <w:rsid w:val="00CE4EA8"/>
    <w:rsid w:val="00CF1AB9"/>
    <w:rsid w:val="00CF2DEC"/>
    <w:rsid w:val="00D15241"/>
    <w:rsid w:val="00D32D99"/>
    <w:rsid w:val="00D3349C"/>
    <w:rsid w:val="00D514F0"/>
    <w:rsid w:val="00D53823"/>
    <w:rsid w:val="00D7591F"/>
    <w:rsid w:val="00DC0C56"/>
    <w:rsid w:val="00DC7836"/>
    <w:rsid w:val="00DD4F98"/>
    <w:rsid w:val="00DD59C4"/>
    <w:rsid w:val="00E03B2C"/>
    <w:rsid w:val="00E07823"/>
    <w:rsid w:val="00E1663C"/>
    <w:rsid w:val="00E254F7"/>
    <w:rsid w:val="00E81AAD"/>
    <w:rsid w:val="00EA5546"/>
    <w:rsid w:val="00EA73BF"/>
    <w:rsid w:val="00EB425C"/>
    <w:rsid w:val="00EB7791"/>
    <w:rsid w:val="00EE312E"/>
    <w:rsid w:val="00F05B23"/>
    <w:rsid w:val="00F13FAB"/>
    <w:rsid w:val="00F16E9C"/>
    <w:rsid w:val="00F3062B"/>
    <w:rsid w:val="00F437A2"/>
    <w:rsid w:val="00F6134F"/>
    <w:rsid w:val="00F753C2"/>
    <w:rsid w:val="00F8620F"/>
    <w:rsid w:val="00F9777A"/>
    <w:rsid w:val="00FA0C95"/>
    <w:rsid w:val="00FB2C82"/>
    <w:rsid w:val="00FD2AA1"/>
    <w:rsid w:val="00FE3AD8"/>
    <w:rsid w:val="00FF5508"/>
    <w:rsid w:val="114372E1"/>
    <w:rsid w:val="28F1233D"/>
    <w:rsid w:val="4E0D5721"/>
    <w:rsid w:val="60FBA891"/>
    <w:rsid w:val="7984A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  <w14:docId w14:val="7101505E"/>
  <w15:docId w15:val="{89A2100A-40FC-4834-B1DE-138929C24E7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uiPriority="22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0A3C3B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wek1Znak" w:customStyle="1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styleId="StopkaZnak" w:customStyle="1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styleId="NagwekZnak" w:customStyle="1">
    <w:name w:val="Nagłówek Znak"/>
    <w:basedOn w:val="Domylnaczcionkaakapitu"/>
    <w:link w:val="Nagwek"/>
    <w:uiPriority w:val="99"/>
    <w:rsid w:val="00AF3CB9"/>
  </w:style>
  <w:style w:type="character" w:styleId="Nagwek2Znak" w:customStyle="1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hAnsiTheme="minorHAnsi" w:eastAsiaTheme="minorHAnsi" w:cstheme="minorBidi"/>
      <w:b/>
      <w:bCs/>
      <w:kern w:val="2"/>
      <w:sz w:val="36"/>
      <w:szCs w:val="36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  <w:style w:type="paragraph" w:styleId="paragraph" w:customStyle="1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normaltextrun" w:customStyle="1">
    <w:name w:val="normaltextrun"/>
    <w:basedOn w:val="Domylnaczcionkaakapitu"/>
    <w:rsid w:val="003A7C23"/>
  </w:style>
  <w:style w:type="character" w:styleId="eop" w:customStyle="1">
    <w:name w:val="eop"/>
    <w:basedOn w:val="Domylnaczcionkaakapitu"/>
    <w:rsid w:val="003A7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EB41AA-A6C3-477F-96E3-193E768829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Małgorzata Kochańska</dc:creator>
  <lastModifiedBy>Gość</lastModifiedBy>
  <revision>4</revision>
  <lastPrinted>2018-03-26T09:55:00.0000000Z</lastPrinted>
  <dcterms:created xsi:type="dcterms:W3CDTF">2026-04-22T11:01:00.0000000Z</dcterms:created>
  <dcterms:modified xsi:type="dcterms:W3CDTF">2026-04-27T06:28:23.5610781Z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