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60DF7538"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BD4C7E">
        <w:rPr>
          <w:rFonts w:ascii="Calibri Light" w:hAnsi="Calibri Light" w:cs="Calibri Light"/>
          <w:bCs/>
          <w:sz w:val="18"/>
          <w:szCs w:val="18"/>
          <w:u w:val="single"/>
        </w:rPr>
        <w:t>2</w:t>
      </w:r>
      <w:r>
        <w:rPr>
          <w:rFonts w:ascii="Calibri Light" w:hAnsi="Calibri Light" w:cs="Calibri Light"/>
          <w:bCs/>
          <w:sz w:val="18"/>
          <w:szCs w:val="18"/>
          <w:u w:val="single"/>
        </w:rPr>
        <w:t>.202</w:t>
      </w:r>
      <w:r w:rsidR="005B0FAD">
        <w:rPr>
          <w:rFonts w:ascii="Calibri Light" w:hAnsi="Calibri Light" w:cs="Calibri Light"/>
          <w:bCs/>
          <w:sz w:val="18"/>
          <w:szCs w:val="18"/>
          <w:u w:val="single"/>
        </w:rPr>
        <w:t>6</w:t>
      </w:r>
      <w:r>
        <w:rPr>
          <w:rFonts w:ascii="Calibri Light" w:hAnsi="Calibri Light" w:cs="Calibri Light"/>
          <w:bCs/>
          <w:sz w:val="18"/>
          <w:szCs w:val="18"/>
          <w:u w:val="single"/>
        </w:rPr>
        <w:t xml:space="preserve"> AO</w:t>
      </w:r>
    </w:p>
    <w:p w14:paraId="6AF4DE11" w14:textId="0CE29B81"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BD4C7E">
        <w:rPr>
          <w:rFonts w:ascii="Calibri Light" w:hAnsi="Calibri Light" w:cs="Calibri Light"/>
          <w:bCs/>
          <w:sz w:val="18"/>
          <w:szCs w:val="18"/>
        </w:rPr>
        <w:t>09</w:t>
      </w:r>
      <w:r>
        <w:rPr>
          <w:rFonts w:ascii="Calibri Light" w:hAnsi="Calibri Light" w:cs="Calibri Light"/>
          <w:bCs/>
          <w:sz w:val="18"/>
          <w:szCs w:val="18"/>
        </w:rPr>
        <w:t>.</w:t>
      </w:r>
      <w:r w:rsidR="005B0FAD">
        <w:rPr>
          <w:rFonts w:ascii="Calibri Light" w:hAnsi="Calibri Light" w:cs="Calibri Light"/>
          <w:bCs/>
          <w:sz w:val="18"/>
          <w:szCs w:val="18"/>
        </w:rPr>
        <w:t>0</w:t>
      </w:r>
      <w:r w:rsidR="00BD4C7E">
        <w:rPr>
          <w:rFonts w:ascii="Calibri Light" w:hAnsi="Calibri Light" w:cs="Calibri Light"/>
          <w:bCs/>
          <w:sz w:val="18"/>
          <w:szCs w:val="18"/>
        </w:rPr>
        <w:t>3</w:t>
      </w:r>
      <w:r>
        <w:rPr>
          <w:rFonts w:ascii="Calibri Light" w:hAnsi="Calibri Light" w:cs="Calibri Light"/>
          <w:bCs/>
          <w:sz w:val="18"/>
          <w:szCs w:val="18"/>
        </w:rPr>
        <w:t>.202</w:t>
      </w:r>
      <w:r w:rsidR="005B0FAD">
        <w:rPr>
          <w:rFonts w:ascii="Calibri Light" w:hAnsi="Calibri Light" w:cs="Calibri Light"/>
          <w:bCs/>
          <w:sz w:val="18"/>
          <w:szCs w:val="18"/>
        </w:rPr>
        <w:t>6</w:t>
      </w:r>
      <w:r>
        <w:rPr>
          <w:rFonts w:ascii="Calibri Light" w:hAnsi="Calibri Light" w:cs="Calibri Light"/>
          <w:bCs/>
          <w:sz w:val="18"/>
          <w:szCs w:val="18"/>
        </w:rPr>
        <w:t>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676F8F61"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5B0FAD">
        <w:rPr>
          <w:rFonts w:ascii="Calibri Light" w:hAnsi="Calibri Light" w:cs="Calibri Light"/>
          <w:b/>
          <w:bCs/>
          <w:u w:val="single"/>
        </w:rPr>
        <w:t>2</w:t>
      </w:r>
      <w:r w:rsidR="00A9778F">
        <w:rPr>
          <w:rFonts w:ascii="Calibri Light" w:hAnsi="Calibri Light" w:cs="Calibri Light"/>
          <w:b/>
          <w:bCs/>
          <w:u w:val="single"/>
        </w:rPr>
        <w:t>3</w:t>
      </w:r>
      <w:r>
        <w:rPr>
          <w:rFonts w:ascii="Calibri Light" w:hAnsi="Calibri Light" w:cs="Calibri Light"/>
          <w:b/>
          <w:bCs/>
          <w:u w:val="single"/>
        </w:rPr>
        <w:t>.</w:t>
      </w:r>
      <w:r w:rsidR="0059237F">
        <w:rPr>
          <w:rFonts w:ascii="Calibri Light" w:hAnsi="Calibri Light" w:cs="Calibri Light"/>
          <w:b/>
          <w:bCs/>
          <w:u w:val="single"/>
        </w:rPr>
        <w:t>0</w:t>
      </w:r>
      <w:r w:rsidR="00BD4C7E">
        <w:rPr>
          <w:rFonts w:ascii="Calibri Light" w:hAnsi="Calibri Light" w:cs="Calibri Light"/>
          <w:b/>
          <w:bCs/>
          <w:u w:val="single"/>
        </w:rPr>
        <w:t>3</w:t>
      </w:r>
      <w:r>
        <w:rPr>
          <w:rFonts w:ascii="Calibri Light" w:hAnsi="Calibri Light" w:cs="Calibri Light"/>
          <w:b/>
          <w:bCs/>
          <w:u w:val="single"/>
        </w:rPr>
        <w:t>.202</w:t>
      </w:r>
      <w:r w:rsidR="0059237F">
        <w:rPr>
          <w:rFonts w:ascii="Calibri Light" w:hAnsi="Calibri Light" w:cs="Calibri Light"/>
          <w:b/>
          <w:bCs/>
          <w:u w:val="single"/>
        </w:rPr>
        <w:t>6</w:t>
      </w:r>
      <w:r>
        <w:rPr>
          <w:rFonts w:ascii="Calibri Light" w:hAnsi="Calibri Light" w:cs="Calibri Light"/>
          <w:b/>
          <w:bCs/>
          <w:u w:val="single"/>
        </w:rPr>
        <w:t>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3524D330" w:rsidR="00BD6BB5" w:rsidRPr="000C1A1C" w:rsidRDefault="00000000">
      <w:pPr>
        <w:numPr>
          <w:ilvl w:val="0"/>
          <w:numId w:val="2"/>
        </w:numPr>
        <w:spacing w:after="120"/>
        <w:jc w:val="both"/>
        <w:rPr>
          <w:rFonts w:ascii="Calibri Light" w:hAnsi="Calibri Light" w:cs="Calibri Light"/>
          <w:bCs/>
          <w:vertAlign w:val="superscript"/>
        </w:rPr>
      </w:pPr>
      <w:r w:rsidRPr="000C1A1C">
        <w:rPr>
          <w:rFonts w:ascii="Calibri Light" w:hAnsi="Calibri Light" w:cs="Calibri Light"/>
          <w:bCs/>
        </w:rPr>
        <w:t>Przebieg 27</w:t>
      </w:r>
      <w:r w:rsidR="00C51040" w:rsidRPr="000C1A1C">
        <w:rPr>
          <w:rFonts w:ascii="Calibri Light" w:hAnsi="Calibri Light" w:cs="Calibri Light"/>
          <w:bCs/>
        </w:rPr>
        <w:t> </w:t>
      </w:r>
      <w:r w:rsidR="00D363EE" w:rsidRPr="000C1A1C">
        <w:rPr>
          <w:rFonts w:ascii="Calibri Light" w:hAnsi="Calibri Light" w:cs="Calibri Light"/>
          <w:bCs/>
        </w:rPr>
        <w:t>6</w:t>
      </w:r>
      <w:r w:rsidR="009657A0" w:rsidRPr="000C1A1C">
        <w:rPr>
          <w:rFonts w:ascii="Calibri Light" w:hAnsi="Calibri Light" w:cs="Calibri Light"/>
          <w:bCs/>
        </w:rPr>
        <w:t>2</w:t>
      </w:r>
      <w:r w:rsidR="005B0FAD" w:rsidRPr="000C1A1C">
        <w:rPr>
          <w:rFonts w:ascii="Calibri Light" w:hAnsi="Calibri Light" w:cs="Calibri Light"/>
          <w:bCs/>
        </w:rPr>
        <w:t>4</w:t>
      </w:r>
      <w:r w:rsidR="00C51040" w:rsidRPr="000C1A1C">
        <w:rPr>
          <w:rFonts w:ascii="Calibri Light" w:hAnsi="Calibri Light" w:cs="Calibri Light"/>
          <w:bCs/>
        </w:rPr>
        <w:t>,</w:t>
      </w:r>
      <w:r w:rsidR="005B0FAD" w:rsidRPr="000C1A1C">
        <w:rPr>
          <w:rFonts w:ascii="Calibri Light" w:hAnsi="Calibri Light" w:cs="Calibri Light"/>
          <w:bCs/>
        </w:rPr>
        <w:t>2</w:t>
      </w:r>
      <w:r w:rsidRPr="000C1A1C">
        <w:rPr>
          <w:rFonts w:ascii="Calibri Light" w:hAnsi="Calibri Light" w:cs="Calibri Light"/>
          <w:bCs/>
        </w:rPr>
        <w:t xml:space="preserve"> mth (zabudowa)/ 256</w:t>
      </w:r>
      <w:r w:rsidR="009657A0" w:rsidRPr="000C1A1C">
        <w:rPr>
          <w:rFonts w:ascii="Calibri Light" w:hAnsi="Calibri Light" w:cs="Calibri Light"/>
          <w:bCs/>
        </w:rPr>
        <w:t xml:space="preserve"> </w:t>
      </w:r>
      <w:r w:rsidR="00D363EE" w:rsidRPr="000C1A1C">
        <w:rPr>
          <w:rFonts w:ascii="Calibri Light" w:hAnsi="Calibri Light" w:cs="Calibri Light"/>
          <w:bCs/>
        </w:rPr>
        <w:t>4</w:t>
      </w:r>
      <w:r w:rsidRPr="000C1A1C">
        <w:rPr>
          <w:rFonts w:ascii="Calibri Light" w:hAnsi="Calibri Light" w:cs="Calibri Light"/>
          <w:bCs/>
        </w:rPr>
        <w:t>6</w:t>
      </w:r>
      <w:r w:rsidR="006A3282" w:rsidRPr="000C1A1C">
        <w:rPr>
          <w:rFonts w:ascii="Calibri Light" w:hAnsi="Calibri Light" w:cs="Calibri Light"/>
          <w:bCs/>
        </w:rPr>
        <w:t>5</w:t>
      </w:r>
      <w:r w:rsidRPr="000C1A1C">
        <w:rPr>
          <w:rFonts w:ascii="Calibri Light" w:hAnsi="Calibri Light" w:cs="Calibri Light"/>
          <w:bCs/>
        </w:rPr>
        <w:t xml:space="preserve"> km (stan na </w:t>
      </w:r>
      <w:r w:rsidR="006A3282" w:rsidRPr="000C1A1C">
        <w:rPr>
          <w:rFonts w:ascii="Calibri Light" w:hAnsi="Calibri Light" w:cs="Calibri Light"/>
          <w:bCs/>
        </w:rPr>
        <w:t>0</w:t>
      </w:r>
      <w:r w:rsidR="00B767F1" w:rsidRPr="000C1A1C">
        <w:rPr>
          <w:rFonts w:ascii="Calibri Light" w:hAnsi="Calibri Light" w:cs="Calibri Light"/>
          <w:bCs/>
        </w:rPr>
        <w:t>6</w:t>
      </w:r>
      <w:r w:rsidRPr="000C1A1C">
        <w:rPr>
          <w:rFonts w:ascii="Calibri Light" w:hAnsi="Calibri Light" w:cs="Calibri Light"/>
          <w:bCs/>
        </w:rPr>
        <w:t>.</w:t>
      </w:r>
      <w:r w:rsidR="005B0FAD" w:rsidRPr="000C1A1C">
        <w:rPr>
          <w:rFonts w:ascii="Calibri Light" w:hAnsi="Calibri Light" w:cs="Calibri Light"/>
          <w:bCs/>
        </w:rPr>
        <w:t>0</w:t>
      </w:r>
      <w:r w:rsidR="00B767F1" w:rsidRPr="000C1A1C">
        <w:rPr>
          <w:rFonts w:ascii="Calibri Light" w:hAnsi="Calibri Light" w:cs="Calibri Light"/>
          <w:bCs/>
        </w:rPr>
        <w:t>3</w:t>
      </w:r>
      <w:r w:rsidRPr="000C1A1C">
        <w:rPr>
          <w:rFonts w:ascii="Calibri Light" w:hAnsi="Calibri Light" w:cs="Calibri Light"/>
          <w:bCs/>
        </w:rPr>
        <w:t>.202</w:t>
      </w:r>
      <w:r w:rsidR="005B0FAD" w:rsidRPr="000C1A1C">
        <w:rPr>
          <w:rFonts w:ascii="Calibri Light" w:hAnsi="Calibri Light" w:cs="Calibri Light"/>
          <w:bCs/>
        </w:rPr>
        <w:t>6</w:t>
      </w:r>
      <w:r w:rsidRPr="000C1A1C">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w:t>
      </w:r>
      <w:proofErr w:type="spellStart"/>
      <w:r>
        <w:rPr>
          <w:rFonts w:ascii="Calibri Light" w:hAnsi="Calibri Light" w:cs="Calibri Light"/>
          <w:bCs/>
        </w:rPr>
        <w:t>bara</w:t>
      </w:r>
      <w:proofErr w:type="spellEnd"/>
      <w:r>
        <w:rPr>
          <w:rFonts w:ascii="Calibri Light" w:hAnsi="Calibri Light" w:cs="Calibri Light"/>
          <w:bCs/>
        </w:rPr>
        <w:t xml:space="preserve">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0,9 </w:t>
      </w:r>
      <w:proofErr w:type="spellStart"/>
      <w:r>
        <w:rPr>
          <w:rFonts w:ascii="Calibri Light" w:hAnsi="Calibri Light" w:cs="Calibri Light"/>
          <w:bCs/>
        </w:rPr>
        <w:t>bara</w:t>
      </w:r>
      <w:proofErr w:type="spellEnd"/>
      <w:r>
        <w:rPr>
          <w:rFonts w:ascii="Calibri Light" w:hAnsi="Calibri Light" w:cs="Calibri Light"/>
          <w:bCs/>
        </w:rPr>
        <w:t xml:space="preserve">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43AEEA5A"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 xml:space="preserve">wąż roboczy fi 1,5’’ o długości ok. </w:t>
      </w:r>
      <w:r w:rsidR="00BD4C7E">
        <w:rPr>
          <w:rFonts w:ascii="Calibri Light" w:hAnsi="Calibri Light" w:cs="Calibri Light"/>
          <w:bCs/>
        </w:rPr>
        <w:t>60</w:t>
      </w:r>
      <w:r>
        <w:rPr>
          <w:rFonts w:ascii="Calibri Light" w:hAnsi="Calibri Light" w:cs="Calibri Light"/>
          <w:bCs/>
        </w:rPr>
        <w:t>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08D0A21B" w14:textId="3624F93E" w:rsidR="00BD6BB5" w:rsidRPr="00CD1FBF" w:rsidRDefault="00000000" w:rsidP="00CD1FBF">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46E79085" w14:textId="77777777" w:rsidR="00BD6BB5" w:rsidRPr="00483D07" w:rsidRDefault="00000000">
      <w:pPr>
        <w:spacing w:after="120"/>
        <w:jc w:val="both"/>
        <w:rPr>
          <w:rFonts w:ascii="Calibri Light" w:hAnsi="Calibri Light" w:cs="Calibri Light"/>
        </w:rPr>
      </w:pPr>
      <w:r w:rsidRPr="00483D07">
        <w:rPr>
          <w:rFonts w:ascii="Calibri Light" w:hAnsi="Calibri Light" w:cs="Calibri Light"/>
          <w:u w:val="single"/>
        </w:rPr>
        <w:lastRenderedPageBreak/>
        <w:t>Stan techniczny:</w:t>
      </w:r>
      <w:r w:rsidRPr="00483D07">
        <w:rPr>
          <w:rFonts w:ascii="Calibri Light" w:hAnsi="Calibri Light" w:cs="Calibri Light"/>
        </w:rPr>
        <w:t xml:space="preserve">  </w:t>
      </w:r>
    </w:p>
    <w:p w14:paraId="3CA00653" w14:textId="3689FD14" w:rsidR="00BD6BB5" w:rsidRDefault="00000000">
      <w:pPr>
        <w:spacing w:after="120"/>
        <w:jc w:val="both"/>
        <w:rPr>
          <w:rFonts w:ascii="Calibri Light" w:hAnsi="Calibri Light" w:cs="Calibri Light"/>
        </w:rPr>
      </w:pPr>
      <w:r>
        <w:rPr>
          <w:rFonts w:ascii="Calibri Light" w:hAnsi="Calibri Light" w:cs="Calibri Light"/>
        </w:rPr>
        <w:t xml:space="preserve">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w:t>
      </w:r>
      <w:r w:rsidR="00483D07">
        <w:rPr>
          <w:rFonts w:ascii="Calibri Light" w:hAnsi="Calibri Light" w:cs="Calibri Light"/>
        </w:rPr>
        <w:t>7</w:t>
      </w:r>
      <w:r w:rsidR="00DD45CA">
        <w:rPr>
          <w:rFonts w:ascii="Calibri Light" w:hAnsi="Calibri Light" w:cs="Calibri Light"/>
        </w:rPr>
        <w:t>r.</w:t>
      </w:r>
      <w:r w:rsidR="007B583A">
        <w:rPr>
          <w:rFonts w:ascii="Calibri Light" w:hAnsi="Calibri Light" w:cs="Calibri Light"/>
        </w:rPr>
        <w:t xml:space="preserve"> Stan techniczny wymaga osobistego potwierdzenia przed zakupem.</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642E1782" w14:textId="583AB9D7" w:rsidR="00BD6BB5" w:rsidRDefault="00000000">
      <w:pPr>
        <w:spacing w:after="120"/>
        <w:jc w:val="both"/>
        <w:rPr>
          <w:rFonts w:ascii="Calibri Light" w:hAnsi="Calibri Light" w:cs="Calibri Light"/>
          <w:b/>
        </w:rPr>
      </w:pPr>
      <w:r w:rsidRPr="00A9778F">
        <w:rPr>
          <w:rFonts w:ascii="Calibri Light" w:hAnsi="Calibri Light" w:cs="Calibri Light"/>
          <w:b/>
        </w:rPr>
        <w:t xml:space="preserve">4. Cena wyjściowa </w:t>
      </w:r>
      <w:bookmarkStart w:id="0" w:name="_Hlk114750803"/>
      <w:r w:rsidR="005B0FAD" w:rsidRPr="00A9778F">
        <w:rPr>
          <w:rFonts w:ascii="Calibri Light" w:hAnsi="Calibri Light" w:cs="Calibri Light"/>
          <w:b/>
        </w:rPr>
        <w:t>6</w:t>
      </w:r>
      <w:r w:rsidR="00A9778F" w:rsidRPr="00A9778F">
        <w:rPr>
          <w:rFonts w:ascii="Calibri Light" w:hAnsi="Calibri Light" w:cs="Calibri Light"/>
          <w:b/>
        </w:rPr>
        <w:t>0</w:t>
      </w:r>
      <w:r w:rsidR="0059237F" w:rsidRPr="00A9778F">
        <w:rPr>
          <w:rFonts w:ascii="Calibri Light" w:hAnsi="Calibri Light" w:cs="Calibri Light"/>
          <w:b/>
        </w:rPr>
        <w:t>.000 zł</w:t>
      </w:r>
      <w:r w:rsidR="00DE5F79" w:rsidRPr="00A9778F">
        <w:rPr>
          <w:rFonts w:ascii="Calibri Light" w:hAnsi="Calibri Light" w:cs="Calibri Light"/>
          <w:b/>
        </w:rPr>
        <w:t xml:space="preserve"> netto</w:t>
      </w:r>
      <w:r w:rsidRPr="00A9778F">
        <w:rPr>
          <w:rFonts w:ascii="Calibri Light" w:hAnsi="Calibri Light" w:cs="Calibri Light"/>
          <w:b/>
        </w:rPr>
        <w:t xml:space="preserve"> + należny podatek VAT (23%), słownie </w:t>
      </w:r>
      <w:r w:rsidR="005B0FAD" w:rsidRPr="00A9778F">
        <w:rPr>
          <w:rFonts w:ascii="Calibri Light" w:hAnsi="Calibri Light" w:cs="Calibri Light"/>
          <w:b/>
        </w:rPr>
        <w:t>sześćdziesiąt</w:t>
      </w:r>
      <w:r w:rsidR="00420200" w:rsidRPr="00A9778F">
        <w:rPr>
          <w:rFonts w:ascii="Calibri Light" w:hAnsi="Calibri Light" w:cs="Calibri Light"/>
          <w:b/>
        </w:rPr>
        <w:t xml:space="preserve"> </w:t>
      </w:r>
      <w:r w:rsidR="009D7E20" w:rsidRPr="00A9778F">
        <w:rPr>
          <w:rFonts w:ascii="Calibri Light" w:hAnsi="Calibri Light" w:cs="Calibri Light"/>
          <w:b/>
        </w:rPr>
        <w:t>tys</w:t>
      </w:r>
      <w:r w:rsidR="00DE5F79" w:rsidRPr="00A9778F">
        <w:rPr>
          <w:rFonts w:ascii="Calibri Light" w:hAnsi="Calibri Light" w:cs="Calibri Light"/>
          <w:b/>
        </w:rPr>
        <w:t>ięcy</w:t>
      </w:r>
      <w:r w:rsidR="00DD45CA" w:rsidRPr="00A9778F">
        <w:rPr>
          <w:rFonts w:ascii="Calibri Light" w:hAnsi="Calibri Light" w:cs="Calibri Light"/>
          <w:b/>
        </w:rPr>
        <w:t xml:space="preserve"> </w:t>
      </w:r>
      <w:r w:rsidRPr="00A9778F">
        <w:rPr>
          <w:rFonts w:ascii="Calibri Light" w:hAnsi="Calibri Light" w:cs="Calibri Light"/>
          <w:b/>
        </w:rPr>
        <w:t xml:space="preserve">złotych + należny podatek </w:t>
      </w:r>
      <w:r>
        <w:rPr>
          <w:rFonts w:ascii="Calibri Light" w:hAnsi="Calibri Light" w:cs="Calibri Light"/>
          <w:b/>
        </w:rPr>
        <w:t>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6A1CC5E2"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5B0FAD">
        <w:rPr>
          <w:rFonts w:ascii="Calibri Light" w:hAnsi="Calibri Light" w:cs="Calibri Light"/>
          <w:b/>
          <w:bCs/>
        </w:rPr>
        <w:t>2</w:t>
      </w:r>
      <w:r w:rsidR="00A9778F">
        <w:rPr>
          <w:rFonts w:ascii="Calibri Light" w:hAnsi="Calibri Light" w:cs="Calibri Light"/>
          <w:b/>
          <w:bCs/>
        </w:rPr>
        <w:t>3</w:t>
      </w:r>
      <w:r>
        <w:rPr>
          <w:rFonts w:ascii="Calibri Light" w:hAnsi="Calibri Light" w:cs="Calibri Light"/>
          <w:b/>
          <w:bCs/>
        </w:rPr>
        <w:t>.</w:t>
      </w:r>
      <w:r w:rsidR="0059237F">
        <w:rPr>
          <w:rFonts w:ascii="Calibri Light" w:hAnsi="Calibri Light" w:cs="Calibri Light"/>
          <w:b/>
          <w:bCs/>
        </w:rPr>
        <w:t>0</w:t>
      </w:r>
      <w:r w:rsidR="00A9778F">
        <w:rPr>
          <w:rFonts w:ascii="Calibri Light" w:hAnsi="Calibri Light" w:cs="Calibri Light"/>
          <w:b/>
          <w:bCs/>
        </w:rPr>
        <w:t>3</w:t>
      </w:r>
      <w:r>
        <w:rPr>
          <w:rFonts w:ascii="Calibri Light" w:hAnsi="Calibri Light" w:cs="Calibri Light"/>
          <w:b/>
          <w:bCs/>
        </w:rPr>
        <w:t>.202</w:t>
      </w:r>
      <w:r w:rsidR="0059237F">
        <w:rPr>
          <w:rFonts w:ascii="Calibri Light" w:hAnsi="Calibri Light" w:cs="Calibri Light"/>
          <w:b/>
          <w:bCs/>
        </w:rPr>
        <w:t>6</w:t>
      </w:r>
      <w:r>
        <w:rPr>
          <w:rFonts w:ascii="Calibri Light" w:hAnsi="Calibri Light" w:cs="Calibri Light"/>
          <w:b/>
          <w:bCs/>
        </w:rPr>
        <w:t>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53516D9E" w14:textId="77777777" w:rsidR="00DD3552" w:rsidRDefault="00DD3552">
      <w:pPr>
        <w:spacing w:after="120"/>
        <w:jc w:val="both"/>
        <w:rPr>
          <w:rFonts w:ascii="Calibri Light" w:hAnsi="Calibri Light" w:cs="Calibri Light"/>
        </w:rPr>
      </w:pPr>
    </w:p>
    <w:p w14:paraId="44D29ED7" w14:textId="77777777" w:rsidR="00CD1FBF" w:rsidRDefault="00CD1FBF">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4A4AAB4C"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A9778F">
        <w:rPr>
          <w:rFonts w:ascii="Calibri Light" w:hAnsi="Calibri Light" w:cs="Calibri Light"/>
          <w:b/>
          <w:bCs/>
        </w:rPr>
        <w:t xml:space="preserve">Cena wywoławcza przedmiotu przetargu wynosi </w:t>
      </w:r>
      <w:r w:rsidR="005B0FAD" w:rsidRPr="00A9778F">
        <w:rPr>
          <w:rFonts w:ascii="Calibri Light" w:hAnsi="Calibri Light" w:cs="Calibri Light"/>
          <w:b/>
          <w:bCs/>
        </w:rPr>
        <w:t>6</w:t>
      </w:r>
      <w:r w:rsidR="00A9778F" w:rsidRPr="00A9778F">
        <w:rPr>
          <w:rFonts w:ascii="Calibri Light" w:hAnsi="Calibri Light" w:cs="Calibri Light"/>
          <w:b/>
          <w:bCs/>
        </w:rPr>
        <w:t>0</w:t>
      </w:r>
      <w:r w:rsidRPr="00A9778F">
        <w:rPr>
          <w:rFonts w:ascii="Calibri Light" w:hAnsi="Calibri Light" w:cs="Calibri Light"/>
          <w:b/>
          <w:bCs/>
        </w:rPr>
        <w:t>.</w:t>
      </w:r>
      <w:r w:rsidR="0059237F" w:rsidRPr="00A9778F">
        <w:rPr>
          <w:rFonts w:ascii="Calibri Light" w:hAnsi="Calibri Light" w:cs="Calibri Light"/>
          <w:b/>
          <w:bCs/>
        </w:rPr>
        <w:t>0</w:t>
      </w:r>
      <w:r w:rsidRPr="00A9778F">
        <w:rPr>
          <w:rFonts w:ascii="Calibri Light" w:hAnsi="Calibri Light" w:cs="Calibri Light"/>
          <w:b/>
          <w:bCs/>
        </w:rPr>
        <w:t xml:space="preserve">00 złotych + należny podatek VAT (23%), </w:t>
      </w:r>
      <w:r w:rsidR="005B0FAD" w:rsidRPr="00A9778F">
        <w:rPr>
          <w:rFonts w:ascii="Calibri Light" w:hAnsi="Calibri Light" w:cs="Calibri Light"/>
          <w:b/>
          <w:bCs/>
        </w:rPr>
        <w:t>sześćdziesiąt</w:t>
      </w:r>
      <w:r w:rsidR="0059237F" w:rsidRPr="00A9778F">
        <w:rPr>
          <w:rFonts w:ascii="Calibri Light" w:hAnsi="Calibri Light" w:cs="Calibri Light"/>
          <w:b/>
          <w:bCs/>
        </w:rPr>
        <w:t xml:space="preserve"> </w:t>
      </w:r>
      <w:r w:rsidRPr="00A9778F">
        <w:rPr>
          <w:rFonts w:ascii="Calibri Light" w:hAnsi="Calibri Light" w:cs="Calibri Light"/>
          <w:b/>
          <w:bCs/>
        </w:rPr>
        <w:t>tys</w:t>
      </w:r>
      <w:r w:rsidR="00DD45CA" w:rsidRPr="00A9778F">
        <w:rPr>
          <w:rFonts w:ascii="Calibri Light" w:hAnsi="Calibri Light" w:cs="Calibri Light"/>
          <w:b/>
          <w:bCs/>
        </w:rPr>
        <w:t>i</w:t>
      </w:r>
      <w:r w:rsidR="00DE5F79" w:rsidRPr="00A9778F">
        <w:rPr>
          <w:rFonts w:ascii="Calibri Light" w:hAnsi="Calibri Light" w:cs="Calibri Light"/>
          <w:b/>
          <w:bCs/>
        </w:rPr>
        <w:t>ęcy</w:t>
      </w:r>
      <w:r w:rsidR="00DD45CA" w:rsidRPr="00A9778F">
        <w:rPr>
          <w:rFonts w:ascii="Calibri Light" w:hAnsi="Calibri Light" w:cs="Calibri Light"/>
          <w:b/>
          <w:bCs/>
        </w:rPr>
        <w:t xml:space="preserve">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138F13D6"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5B0FAD">
        <w:rPr>
          <w:rFonts w:ascii="Calibri Light" w:hAnsi="Calibri Light" w:cs="Calibri Light"/>
          <w:b/>
          <w:bCs/>
        </w:rPr>
        <w:t>2</w:t>
      </w:r>
      <w:r w:rsidR="00A9778F">
        <w:rPr>
          <w:rFonts w:ascii="Calibri Light" w:hAnsi="Calibri Light" w:cs="Calibri Light"/>
          <w:b/>
          <w:bCs/>
        </w:rPr>
        <w:t>3</w:t>
      </w:r>
      <w:r>
        <w:rPr>
          <w:rFonts w:ascii="Calibri Light" w:hAnsi="Calibri Light" w:cs="Calibri Light"/>
          <w:b/>
          <w:bCs/>
        </w:rPr>
        <w:t>.</w:t>
      </w:r>
      <w:r w:rsidR="0059237F">
        <w:rPr>
          <w:rFonts w:ascii="Calibri Light" w:hAnsi="Calibri Light" w:cs="Calibri Light"/>
          <w:b/>
          <w:bCs/>
        </w:rPr>
        <w:t>0</w:t>
      </w:r>
      <w:r w:rsidR="00BD4C7E">
        <w:rPr>
          <w:rFonts w:ascii="Calibri Light" w:hAnsi="Calibri Light" w:cs="Calibri Light"/>
          <w:b/>
          <w:bCs/>
        </w:rPr>
        <w:t>3</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4863F87B"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5B0FAD">
        <w:rPr>
          <w:rFonts w:ascii="Calibri Light" w:hAnsi="Calibri Light" w:cs="Calibri Light"/>
          <w:b/>
          <w:bCs/>
          <w:sz w:val="20"/>
        </w:rPr>
        <w:t>2</w:t>
      </w:r>
      <w:r w:rsidR="00A9778F">
        <w:rPr>
          <w:rFonts w:ascii="Calibri Light" w:hAnsi="Calibri Light" w:cs="Calibri Light"/>
          <w:b/>
          <w:bCs/>
          <w:sz w:val="20"/>
        </w:rPr>
        <w:t>3</w:t>
      </w:r>
      <w:r w:rsidRPr="00C83061">
        <w:rPr>
          <w:rFonts w:ascii="Calibri Light" w:hAnsi="Calibri Light" w:cs="Calibri Light"/>
          <w:b/>
          <w:bCs/>
          <w:sz w:val="20"/>
        </w:rPr>
        <w:t>.</w:t>
      </w:r>
      <w:r w:rsidR="0059237F">
        <w:rPr>
          <w:rFonts w:ascii="Calibri Light" w:hAnsi="Calibri Light" w:cs="Calibri Light"/>
          <w:b/>
          <w:bCs/>
          <w:sz w:val="20"/>
        </w:rPr>
        <w:t>0</w:t>
      </w:r>
      <w:r w:rsidR="00BD4C7E">
        <w:rPr>
          <w:rFonts w:ascii="Calibri Light" w:hAnsi="Calibri Light" w:cs="Calibri Light"/>
          <w:b/>
          <w:bCs/>
          <w:sz w:val="20"/>
        </w:rPr>
        <w:t>3</w:t>
      </w:r>
      <w:r w:rsidRPr="00C83061">
        <w:rPr>
          <w:rFonts w:ascii="Calibri Light" w:hAnsi="Calibri Light" w:cs="Calibri Light"/>
          <w:b/>
          <w:bCs/>
          <w:sz w:val="20"/>
        </w:rPr>
        <w:t>.202</w:t>
      </w:r>
      <w:r w:rsidR="0059237F">
        <w:rPr>
          <w:rFonts w:ascii="Calibri Light" w:hAnsi="Calibri Light" w:cs="Calibri Light"/>
          <w:b/>
          <w:bCs/>
          <w:sz w:val="20"/>
        </w:rPr>
        <w:t>6</w:t>
      </w:r>
      <w:r w:rsidRPr="00C83061">
        <w:rPr>
          <w:rFonts w:ascii="Calibri Light" w:hAnsi="Calibri Light" w:cs="Calibri Light"/>
          <w:b/>
          <w:bCs/>
          <w:sz w:val="20"/>
        </w:rPr>
        <w:t xml:space="preserve">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lastRenderedPageBreak/>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47440F19" w14:textId="77777777" w:rsidR="00DD3552" w:rsidRDefault="00DD3552">
      <w:pPr>
        <w:spacing w:after="120"/>
        <w:jc w:val="both"/>
        <w:rPr>
          <w:rFonts w:ascii="Calibri Light" w:hAnsi="Calibri Light" w:cs="Calibri Light"/>
        </w:rPr>
      </w:pPr>
      <w:bookmarkStart w:id="1" w:name="_Hlk115166779"/>
    </w:p>
    <w:p w14:paraId="0FBD749B" w14:textId="44703A6B" w:rsidR="00BD6BB5" w:rsidRPr="00CD1FBF" w:rsidRDefault="00000000" w:rsidP="00CD1FBF">
      <w:pPr>
        <w:spacing w:after="120"/>
        <w:jc w:val="right"/>
        <w:rPr>
          <w:rFonts w:ascii="Calibri Light" w:hAnsi="Calibri Light" w:cs="Calibri Light"/>
          <w:sz w:val="16"/>
          <w:szCs w:val="16"/>
        </w:rPr>
      </w:pPr>
      <w:r>
        <w:rPr>
          <w:rFonts w:ascii="Calibri Light" w:hAnsi="Calibri Light" w:cs="Calibri Light"/>
          <w:sz w:val="16"/>
          <w:szCs w:val="16"/>
        </w:rPr>
        <w:lastRenderedPageBreak/>
        <w:t>Załącznik Nr 1</w:t>
      </w: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68BC087E"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w:t>
      </w:r>
      <w:r w:rsidR="00E36536">
        <w:rPr>
          <w:rFonts w:ascii="Calibri Light" w:hAnsi="Calibri Light" w:cs="Calibri Light"/>
        </w:rPr>
        <w:t xml:space="preserve"> </w:t>
      </w:r>
      <w:r>
        <w:rPr>
          <w:rFonts w:ascii="Calibri Light" w:hAnsi="Calibri Light" w:cs="Calibri Light"/>
        </w:rPr>
        <w: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p w14:paraId="18759A92" w14:textId="77777777" w:rsidR="00CD1FBF" w:rsidRDefault="00CD1FBF">
      <w:pPr>
        <w:spacing w:after="120"/>
        <w:jc w:val="both"/>
        <w:rPr>
          <w:rFonts w:ascii="Calibri Light" w:hAnsi="Calibri Light" w:cs="Calibri Light"/>
        </w:rPr>
      </w:pPr>
    </w:p>
    <w:p w14:paraId="21B14E36" w14:textId="77777777" w:rsidR="00CD1FBF" w:rsidRDefault="00CD1FBF">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Telefon / </w:t>
      </w:r>
      <w:proofErr w:type="spellStart"/>
      <w:r>
        <w:rPr>
          <w:rFonts w:ascii="Calibri Light" w:hAnsi="Calibri Light" w:cs="Calibri Light"/>
          <w:lang w:val="de-DE"/>
        </w:rPr>
        <w:t>adres</w:t>
      </w:r>
      <w:proofErr w:type="spellEnd"/>
      <w:r>
        <w:rPr>
          <w:rFonts w:ascii="Calibri Light" w:hAnsi="Calibri Light" w:cs="Calibri Light"/>
          <w:lang w:val="de-DE"/>
        </w:rPr>
        <w:t xml:space="preserve">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68E725CF" w14:textId="4D4CA525" w:rsidR="00BD6BB5" w:rsidRDefault="00000000" w:rsidP="00CD1FBF">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w:t>
      </w:r>
      <w:proofErr w:type="spellStart"/>
      <w:r>
        <w:rPr>
          <w:rFonts w:ascii="Calibri Light" w:hAnsi="Calibri Light" w:cs="Calibri Light"/>
        </w:rPr>
        <w:t>am</w:t>
      </w:r>
      <w:proofErr w:type="spellEnd"/>
      <w:r>
        <w:rPr>
          <w:rFonts w:ascii="Calibri Light" w:hAnsi="Calibri Light" w:cs="Calibri Light"/>
        </w:rPr>
        <w:t xml:space="preserve">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51F54C5D" w14:textId="437A7E50" w:rsidR="00BD6BB5" w:rsidRDefault="00000000" w:rsidP="00CD1FBF">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0C6CC939" w14:textId="77777777" w:rsidR="00CD1FBF" w:rsidRDefault="00CD1FBF">
      <w:pPr>
        <w:spacing w:after="120"/>
        <w:jc w:val="right"/>
        <w:rPr>
          <w:rFonts w:ascii="Calibri Light" w:hAnsi="Calibri Light" w:cs="Calibri Light"/>
          <w:sz w:val="16"/>
          <w:szCs w:val="16"/>
        </w:rPr>
      </w:pPr>
    </w:p>
    <w:p w14:paraId="4A7F7FB3" w14:textId="10684D5E"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lastRenderedPageBreak/>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088DE862"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BD4C7E">
        <w:rPr>
          <w:rFonts w:ascii="Calibri Light" w:hAnsi="Calibri Light" w:cs="Calibri Light"/>
          <w:sz w:val="20"/>
        </w:rPr>
        <w:t>2</w:t>
      </w:r>
      <w:r>
        <w:rPr>
          <w:rFonts w:ascii="Calibri Light" w:hAnsi="Calibri Light" w:cs="Calibri Light"/>
          <w:sz w:val="20"/>
        </w:rPr>
        <w:t>.202</w:t>
      </w:r>
      <w:r w:rsidR="005B0FAD">
        <w:rPr>
          <w:rFonts w:ascii="Calibri Light" w:hAnsi="Calibri Light" w:cs="Calibri Light"/>
          <w:sz w:val="20"/>
        </w:rPr>
        <w:t>6</w:t>
      </w:r>
      <w:r w:rsidR="0006364B">
        <w:rPr>
          <w:rFonts w:ascii="Calibri Light" w:hAnsi="Calibri Light" w:cs="Calibri Light"/>
          <w:sz w:val="20"/>
        </w:rPr>
        <w:t>.AO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1B6D2D27" w:rsidR="00BD6BB5" w:rsidRDefault="00000000">
      <w:pPr>
        <w:spacing w:after="120"/>
        <w:jc w:val="center"/>
        <w:rPr>
          <w:rFonts w:ascii="Calibri Light" w:hAnsi="Calibri Light" w:cs="Calibri Light"/>
        </w:rPr>
      </w:pPr>
      <w:r>
        <w:rPr>
          <w:rFonts w:ascii="Calibri Light" w:hAnsi="Calibri Light" w:cs="Calibri Light"/>
          <w:b/>
        </w:rPr>
        <w:lastRenderedPageBreak/>
        <w:t>UMOWA NR ZP.213.1.</w:t>
      </w:r>
      <w:r w:rsidR="00BD4C7E">
        <w:rPr>
          <w:rFonts w:ascii="Calibri Light" w:hAnsi="Calibri Light" w:cs="Calibri Light"/>
          <w:b/>
        </w:rPr>
        <w:t>2</w:t>
      </w:r>
      <w:r>
        <w:rPr>
          <w:rFonts w:ascii="Calibri Light" w:hAnsi="Calibri Light" w:cs="Calibri Light"/>
          <w:b/>
        </w:rPr>
        <w:t>.202</w:t>
      </w:r>
      <w:r w:rsidR="005B0FAD">
        <w:rPr>
          <w:rFonts w:ascii="Calibri Light" w:hAnsi="Calibri Light" w:cs="Calibri Light"/>
          <w:b/>
        </w:rPr>
        <w:t>6</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7F04" w14:textId="77777777" w:rsidR="006A787A" w:rsidRDefault="006A787A">
      <w:r>
        <w:separator/>
      </w:r>
    </w:p>
  </w:endnote>
  <w:endnote w:type="continuationSeparator" w:id="0">
    <w:p w14:paraId="5B75F180" w14:textId="77777777" w:rsidR="006A787A" w:rsidRDefault="006A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B21B" w14:textId="77777777" w:rsidR="00BD4C7E" w:rsidRPr="00BD4C7E" w:rsidRDefault="00BD4C7E" w:rsidP="00BD4C7E">
    <w:pPr>
      <w:suppressAutoHyphens w:val="0"/>
      <w:spacing w:after="160" w:line="278" w:lineRule="auto"/>
      <w:jc w:val="center"/>
      <w:rPr>
        <w:rFonts w:ascii="Arial" w:eastAsiaTheme="minorHAnsi" w:hAnsi="Arial" w:cs="Arial"/>
        <w:color w:val="0000FF"/>
        <w:kern w:val="2"/>
        <w:sz w:val="16"/>
        <w:szCs w:val="24"/>
        <w:lang w:eastAsia="pl-PL"/>
        <w14:ligatures w14:val="standardContextual"/>
      </w:rPr>
    </w:pPr>
    <w:r w:rsidRPr="00BD4C7E">
      <w:rPr>
        <w:rFonts w:ascii="Arial" w:eastAsiaTheme="minorHAnsi" w:hAnsi="Arial" w:cs="Arial"/>
        <w:noProof/>
        <w:color w:val="0000FF"/>
        <w:kern w:val="2"/>
        <w:sz w:val="16"/>
        <w:szCs w:val="24"/>
        <w:lang w:eastAsia="pl-PL"/>
        <w14:ligatures w14:val="standardContextual"/>
      </w:rPr>
      <mc:AlternateContent>
        <mc:Choice Requires="wps">
          <w:drawing>
            <wp:anchor distT="0" distB="0" distL="114300" distR="114300" simplePos="0" relativeHeight="251665408" behindDoc="0" locked="0" layoutInCell="1" allowOverlap="1" wp14:anchorId="20588081" wp14:editId="315862A5">
              <wp:simplePos x="0" y="0"/>
              <wp:positionH relativeFrom="column">
                <wp:posOffset>-93345</wp:posOffset>
              </wp:positionH>
              <wp:positionV relativeFrom="paragraph">
                <wp:posOffset>113665</wp:posOffset>
              </wp:positionV>
              <wp:extent cx="6372000" cy="0"/>
              <wp:effectExtent l="0" t="0" r="0" b="0"/>
              <wp:wrapNone/>
              <wp:docPr id="1856426159"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4E10" id="Łącznik prosty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8.95pt" to="494.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"/>
          </w:pict>
        </mc:Fallback>
      </mc:AlternateContent>
    </w:r>
  </w:p>
  <w:p w14:paraId="585FAAC5" w14:textId="77777777" w:rsidR="00BD4C7E" w:rsidRPr="00BD4C7E" w:rsidRDefault="00BD4C7E" w:rsidP="00BD4C7E">
    <w:pPr>
      <w:suppressAutoHyphens w:val="0"/>
      <w:spacing w:after="160" w:line="278" w:lineRule="auto"/>
      <w:jc w:val="center"/>
      <w:rPr>
        <w:rFonts w:ascii="Arial" w:eastAsiaTheme="minorHAnsi" w:hAnsi="Arial" w:cs="Arial"/>
        <w:kern w:val="2"/>
        <w:sz w:val="16"/>
        <w:szCs w:val="24"/>
        <w:lang w:eastAsia="en-US"/>
        <w14:ligatures w14:val="standardContextual"/>
      </w:rPr>
    </w:pPr>
    <w:r w:rsidRPr="00BD4C7E">
      <w:rPr>
        <w:rFonts w:ascii="Arial" w:eastAsiaTheme="minorHAnsi" w:hAnsi="Arial" w:cs="Arial"/>
        <w:kern w:val="2"/>
        <w:sz w:val="16"/>
        <w:szCs w:val="24"/>
        <w:lang w:eastAsia="en-US"/>
        <w14:ligatures w14:val="standardContextual"/>
      </w:rPr>
      <w:t>NIP:743-000-50-21, REGON: 510554703,</w:t>
    </w:r>
    <w:r w:rsidRPr="00BD4C7E">
      <w:rPr>
        <w:rFonts w:ascii="Arial" w:eastAsiaTheme="minorHAnsi" w:hAnsi="Arial" w:cs="Arial"/>
        <w:b/>
        <w:kern w:val="2"/>
        <w:sz w:val="24"/>
        <w:szCs w:val="24"/>
        <w:lang w:eastAsia="en-US"/>
        <w14:ligatures w14:val="standardContextual"/>
      </w:rPr>
      <w:t xml:space="preserve"> </w:t>
    </w:r>
    <w:r w:rsidRPr="00BD4C7E">
      <w:rPr>
        <w:rFonts w:ascii="Arial" w:eastAsiaTheme="minorHAnsi" w:hAnsi="Arial" w:cs="Arial"/>
        <w:kern w:val="2"/>
        <w:sz w:val="16"/>
        <w:szCs w:val="16"/>
        <w:lang w:eastAsia="en-US"/>
        <w14:ligatures w14:val="standardContextual"/>
      </w:rPr>
      <w:t>Sąd Rejonowy w Olsztynie</w:t>
    </w:r>
    <w:r w:rsidRPr="00BD4C7E">
      <w:rPr>
        <w:rFonts w:ascii="Arial" w:eastAsiaTheme="minorHAnsi" w:hAnsi="Arial" w:cs="Arial"/>
        <w:kern w:val="2"/>
        <w:sz w:val="16"/>
        <w:szCs w:val="24"/>
        <w:lang w:eastAsia="en-US"/>
        <w14:ligatures w14:val="standardContextual"/>
      </w:rPr>
      <w:t xml:space="preserve"> KRS: 0000092536</w:t>
    </w:r>
  </w:p>
  <w:p w14:paraId="1E7B135A" w14:textId="2B55B0CF" w:rsidR="00BD6BB5" w:rsidRPr="00BD4C7E" w:rsidRDefault="00BD4C7E" w:rsidP="00BD4C7E">
    <w:pPr>
      <w:suppressAutoHyphens w:val="0"/>
      <w:spacing w:after="160" w:line="278" w:lineRule="auto"/>
      <w:jc w:val="center"/>
      <w:rPr>
        <w:rFonts w:asciiTheme="minorHAnsi" w:eastAsiaTheme="minorHAnsi" w:hAnsiTheme="minorHAnsi" w:cstheme="minorBidi"/>
        <w:kern w:val="2"/>
        <w:sz w:val="24"/>
        <w:szCs w:val="24"/>
        <w:lang w:eastAsia="en-US"/>
        <w14:ligatures w14:val="standardContextual"/>
      </w:rPr>
    </w:pPr>
    <w:r w:rsidRPr="00BD4C7E">
      <w:rPr>
        <w:rFonts w:ascii="Arial" w:eastAsiaTheme="minorHAnsi" w:hAnsi="Arial" w:cs="Arial"/>
        <w:kern w:val="2"/>
        <w:sz w:val="16"/>
        <w:szCs w:val="24"/>
        <w:lang w:eastAsia="en-US"/>
        <w14:ligatures w14:val="standardContextual"/>
      </w:rPr>
      <w:t>Bank Millennium S.A. o/Lidzbark Warmiński nr konta: 50 1160 2202 0000 0000 6193 1591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F2F6" w14:textId="77777777" w:rsidR="006A787A" w:rsidRDefault="006A787A">
      <w:r>
        <w:separator/>
      </w:r>
    </w:p>
  </w:footnote>
  <w:footnote w:type="continuationSeparator" w:id="0">
    <w:p w14:paraId="336F6F85" w14:textId="77777777" w:rsidR="006A787A" w:rsidRDefault="006A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E560" w14:textId="3005628D" w:rsidR="00BD4C7E" w:rsidRPr="00BD4C7E" w:rsidRDefault="00BD4C7E" w:rsidP="00BD4C7E">
    <w:pPr>
      <w:keepNext/>
      <w:numPr>
        <w:ilvl w:val="1"/>
        <w:numId w:val="1"/>
      </w:numPr>
      <w:suppressAutoHyphens w:val="0"/>
      <w:spacing w:line="278" w:lineRule="auto"/>
      <w:jc w:val="center"/>
      <w:outlineLvl w:val="1"/>
      <w:rPr>
        <w:rFonts w:ascii="Arial" w:eastAsiaTheme="majorEastAsia" w:hAnsi="Arial" w:cs="Arial"/>
        <w:b/>
        <w:color w:val="0F4761" w:themeColor="accent1" w:themeShade="BF"/>
        <w:kern w:val="2"/>
        <w:sz w:val="18"/>
        <w:szCs w:val="18"/>
        <w:lang w:eastAsia="en-US"/>
        <w14:ligatures w14:val="standardContextual"/>
      </w:rPr>
    </w:pPr>
    <w:r w:rsidRPr="00BD4C7E">
      <w:rPr>
        <w:rFonts w:ascii="Bookman Old Style" w:eastAsiaTheme="majorEastAsia" w:hAnsi="Bookman Old Style" w:cstheme="majorBidi"/>
        <w:noProof/>
        <w:color w:val="0F4761" w:themeColor="accent1" w:themeShade="BF"/>
        <w:kern w:val="2"/>
        <w:sz w:val="36"/>
        <w:szCs w:val="36"/>
        <w:lang w:eastAsia="en-US"/>
        <w14:ligatures w14:val="standardContextual"/>
      </w:rPr>
      <w:drawing>
        <wp:anchor distT="0" distB="0" distL="114300" distR="114300" simplePos="0" relativeHeight="251663360" behindDoc="1" locked="0" layoutInCell="1" allowOverlap="1" wp14:anchorId="099722C2" wp14:editId="1ADAFD68">
          <wp:simplePos x="0" y="0"/>
          <wp:positionH relativeFrom="column">
            <wp:posOffset>5817235</wp:posOffset>
          </wp:positionH>
          <wp:positionV relativeFrom="paragraph">
            <wp:posOffset>18415</wp:posOffset>
          </wp:positionV>
          <wp:extent cx="496578" cy="470197"/>
          <wp:effectExtent l="0" t="0" r="0" b="0"/>
          <wp:wrapNone/>
          <wp:docPr id="1248070661" name="Obraz 1" descr="Obraz zawierający tekst, clipart,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0661" name="Obraz 1" descr="Obraz zawierający tekst, clipart, Grafika, logo&#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8" cy="4701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C7E">
      <w:rPr>
        <w:rFonts w:ascii="Bookman Old Style" w:eastAsiaTheme="majorEastAsia" w:hAnsi="Bookman Old Style" w:cstheme="majorBidi"/>
        <w:noProof/>
        <w:color w:val="0F4761" w:themeColor="accent1" w:themeShade="BF"/>
        <w:kern w:val="2"/>
        <w:sz w:val="36"/>
        <w:szCs w:val="36"/>
        <w:lang w:eastAsia="en-US"/>
        <w14:ligatures w14:val="standardContextual"/>
      </w:rPr>
      <w:drawing>
        <wp:anchor distT="0" distB="0" distL="114300" distR="114300" simplePos="0" relativeHeight="251662336" behindDoc="1" locked="0" layoutInCell="1" allowOverlap="1" wp14:anchorId="286ACDC7" wp14:editId="62AD538C">
          <wp:simplePos x="0" y="0"/>
          <wp:positionH relativeFrom="column">
            <wp:posOffset>5179060</wp:posOffset>
          </wp:positionH>
          <wp:positionV relativeFrom="paragraph">
            <wp:posOffset>-60960</wp:posOffset>
          </wp:positionV>
          <wp:extent cx="641611" cy="636104"/>
          <wp:effectExtent l="0" t="0" r="0" b="0"/>
          <wp:wrapNone/>
          <wp:docPr id="1522249737" name="Obraz 3" descr="Obraz zawierający Grafika, logo, projekt graficzny,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9737" name="Obraz 3" descr="Obraz zawierający Grafika, logo, projekt graficzny, Czcionka&#10;&#10;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641611" cy="636104"/>
                  </a:xfrm>
                  <a:prstGeom prst="rect">
                    <a:avLst/>
                  </a:prstGeom>
                </pic:spPr>
              </pic:pic>
            </a:graphicData>
          </a:graphic>
          <wp14:sizeRelH relativeFrom="page">
            <wp14:pctWidth>0</wp14:pctWidth>
          </wp14:sizeRelH>
          <wp14:sizeRelV relativeFrom="page">
            <wp14:pctHeight>0</wp14:pctHeight>
          </wp14:sizeRelV>
        </wp:anchor>
      </w:drawing>
    </w:r>
    <w:r w:rsidRPr="00BD4C7E">
      <w:rPr>
        <w:rFonts w:asciiTheme="majorHAnsi" w:eastAsiaTheme="majorEastAsia" w:hAnsiTheme="majorHAnsi" w:cstheme="majorBidi"/>
        <w:noProof/>
        <w:color w:val="0F4761" w:themeColor="accent1" w:themeShade="BF"/>
        <w:kern w:val="2"/>
        <w:sz w:val="18"/>
        <w:szCs w:val="18"/>
        <w:lang w:eastAsia="en-US"/>
        <w14:ligatures w14:val="standardContextual"/>
      </w:rPr>
      <w:drawing>
        <wp:anchor distT="0" distB="0" distL="114300" distR="114300" simplePos="0" relativeHeight="251660288" behindDoc="1" locked="0" layoutInCell="1" allowOverlap="1" wp14:anchorId="54128045" wp14:editId="176AB967">
          <wp:simplePos x="0" y="0"/>
          <wp:positionH relativeFrom="column">
            <wp:posOffset>-202565</wp:posOffset>
          </wp:positionH>
          <wp:positionV relativeFrom="paragraph">
            <wp:posOffset>17145</wp:posOffset>
          </wp:positionV>
          <wp:extent cx="1333500" cy="504825"/>
          <wp:effectExtent l="0" t="0" r="0" b="9525"/>
          <wp:wrapNone/>
          <wp:docPr id="1006078632" name="Obraz 4" descr="Obraz zawierający logo,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50779" name="Obraz 4" descr="Obraz zawierający logo, Czcionka, Grafika, projekt graficzny&#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C7E">
      <w:rPr>
        <w:rFonts w:ascii="Arial" w:eastAsiaTheme="majorEastAsia" w:hAnsi="Arial" w:cs="Arial"/>
        <w:b/>
        <w:color w:val="0F4761" w:themeColor="accent1" w:themeShade="BF"/>
        <w:kern w:val="2"/>
        <w:sz w:val="18"/>
        <w:szCs w:val="18"/>
        <w:lang w:eastAsia="en-US"/>
        <w14:ligatures w14:val="standardContextual"/>
      </w:rPr>
      <w:t>PRZEDSIĘBIORSTWO WODOCIĄGÓW I KANALIZACJI Spółka. z o.o.</w:t>
    </w:r>
  </w:p>
  <w:p w14:paraId="77DA7D72" w14:textId="763A059B" w:rsidR="00BD4C7E" w:rsidRPr="00BD4C7E" w:rsidRDefault="00BD4C7E" w:rsidP="00BD4C7E">
    <w:pPr>
      <w:keepNext/>
      <w:numPr>
        <w:ilvl w:val="8"/>
        <w:numId w:val="1"/>
      </w:numPr>
      <w:tabs>
        <w:tab w:val="left" w:pos="1905"/>
      </w:tabs>
      <w:suppressAutoHyphens w:val="0"/>
      <w:spacing w:line="278" w:lineRule="auto"/>
      <w:ind w:left="0" w:firstLine="0"/>
      <w:jc w:val="center"/>
      <w:outlineLvl w:val="1"/>
      <w:rPr>
        <w:rFonts w:ascii="Arial" w:eastAsiaTheme="majorEastAsia" w:hAnsi="Arial" w:cs="Arial"/>
        <w:color w:val="0F4761" w:themeColor="accent1" w:themeShade="BF"/>
        <w:kern w:val="2"/>
        <w:sz w:val="18"/>
        <w:szCs w:val="18"/>
        <w:lang w:eastAsia="en-US"/>
        <w14:ligatures w14:val="standardContextual"/>
      </w:rPr>
    </w:pPr>
    <w:r w:rsidRPr="00BD4C7E">
      <w:rPr>
        <w:rFonts w:ascii="Arial" w:eastAsiaTheme="majorEastAsia" w:hAnsi="Arial" w:cs="Arial"/>
        <w:color w:val="0F4761" w:themeColor="accent1" w:themeShade="BF"/>
        <w:kern w:val="2"/>
        <w:sz w:val="18"/>
        <w:szCs w:val="18"/>
        <w:lang w:eastAsia="en-US"/>
        <w14:ligatures w14:val="standardContextual"/>
      </w:rPr>
      <w:t xml:space="preserve">11-100 Lidzbark Warmiński ul. Piłsudskiego 18 </w:t>
    </w:r>
    <w:r w:rsidRPr="00BD4C7E">
      <w:rPr>
        <w:rFonts w:ascii="Arial" w:eastAsiaTheme="majorEastAsia" w:hAnsi="Arial" w:cs="Arial"/>
        <w:color w:val="0F4761" w:themeColor="accent1" w:themeShade="BF"/>
        <w:kern w:val="2"/>
        <w:sz w:val="18"/>
        <w:szCs w:val="18"/>
        <w:lang w:eastAsia="en-US"/>
        <w14:ligatures w14:val="standardContextual"/>
      </w:rPr>
      <w:br/>
      <w:t>tel. 89 767 15 04, adres do e-doręczeń: AE:PL-47034-81509-CRVSH-20</w:t>
    </w:r>
  </w:p>
  <w:p w14:paraId="07830F00" w14:textId="7291F836" w:rsidR="00BD6BB5" w:rsidRPr="00BD4C7E" w:rsidRDefault="00BD4C7E" w:rsidP="00BD4C7E">
    <w:pPr>
      <w:keepNext/>
      <w:numPr>
        <w:ilvl w:val="1"/>
        <w:numId w:val="1"/>
      </w:numPr>
      <w:tabs>
        <w:tab w:val="left" w:pos="1905"/>
      </w:tabs>
      <w:suppressAutoHyphens w:val="0"/>
      <w:spacing w:after="160" w:line="278" w:lineRule="auto"/>
      <w:jc w:val="center"/>
      <w:outlineLvl w:val="1"/>
      <w:rPr>
        <w:rFonts w:ascii="Arial" w:eastAsiaTheme="majorEastAsia" w:hAnsi="Arial" w:cs="Arial"/>
        <w:color w:val="0F4761" w:themeColor="accent1" w:themeShade="BF"/>
        <w:kern w:val="2"/>
        <w:sz w:val="18"/>
        <w:szCs w:val="18"/>
        <w:lang w:val="en-US" w:eastAsia="en-US"/>
        <w14:ligatures w14:val="standardContextual"/>
      </w:rPr>
    </w:pPr>
    <w:r w:rsidRPr="00BD4C7E">
      <w:rPr>
        <w:rFonts w:asciiTheme="majorHAnsi" w:eastAsiaTheme="majorEastAsia" w:hAnsiTheme="majorHAnsi" w:cstheme="majorBidi"/>
        <w:noProof/>
        <w:color w:val="0F4761" w:themeColor="accent1" w:themeShade="BF"/>
        <w:kern w:val="2"/>
        <w:sz w:val="32"/>
        <w:szCs w:val="32"/>
        <w:lang w:eastAsia="pl-PL"/>
        <w14:ligatures w14:val="standardContextual"/>
      </w:rPr>
      <mc:AlternateContent>
        <mc:Choice Requires="wps">
          <w:drawing>
            <wp:anchor distT="0" distB="0" distL="114300" distR="114300" simplePos="0" relativeHeight="251661312" behindDoc="0" locked="0" layoutInCell="1" allowOverlap="1" wp14:anchorId="0E554ADF" wp14:editId="72678013">
              <wp:simplePos x="0" y="0"/>
              <wp:positionH relativeFrom="column">
                <wp:posOffset>-255270</wp:posOffset>
              </wp:positionH>
              <wp:positionV relativeFrom="paragraph">
                <wp:posOffset>167005</wp:posOffset>
              </wp:positionV>
              <wp:extent cx="6772910" cy="0"/>
              <wp:effectExtent l="0" t="0" r="0" b="0"/>
              <wp:wrapNone/>
              <wp:docPr id="114856453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line">
                        <a:avLst/>
                      </a:prstGeom>
                      <a:noFill/>
                      <a:ln w="9525">
                        <a:solidFill>
                          <a:sysClr val="window" lastClr="FFFFFF">
                            <a:lumMod val="6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BE73B"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3.15pt" to="513.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" strokecolor="#a6a6a6"/>
          </w:pict>
        </mc:Fallback>
      </mc:AlternateContent>
    </w:r>
    <w:r w:rsidRPr="00BD4C7E">
      <w:rPr>
        <w:rFonts w:ascii="Arial" w:eastAsiaTheme="majorEastAsia" w:hAnsi="Arial" w:cs="Arial"/>
        <w:color w:val="0F4761" w:themeColor="accent1" w:themeShade="BF"/>
        <w:kern w:val="2"/>
        <w:sz w:val="18"/>
        <w:szCs w:val="18"/>
        <w:lang w:val="en-US" w:eastAsia="en-US"/>
        <w14:ligatures w14:val="standardContextual"/>
      </w:rPr>
      <w:t xml:space="preserve">e-mail: </w:t>
    </w:r>
    <w:r w:rsidRPr="00BD4C7E">
      <w:rPr>
        <w:rFonts w:ascii="Arial" w:eastAsiaTheme="majorEastAsia" w:hAnsi="Arial" w:cs="Arial"/>
        <w:color w:val="0F4761" w:themeColor="accent1" w:themeShade="BF"/>
        <w:kern w:val="2"/>
        <w:sz w:val="18"/>
        <w:szCs w:val="18"/>
        <w:lang w:eastAsia="en-US"/>
        <w14:ligatures w14:val="standardContextual"/>
      </w:rPr>
      <w:t>pwiklw@pwiklw.pl</w:t>
    </w:r>
    <w:r w:rsidRPr="00BD4C7E">
      <w:rPr>
        <w:rFonts w:ascii="Arial" w:eastAsiaTheme="majorEastAsia" w:hAnsi="Arial" w:cs="Arial"/>
        <w:color w:val="0F4761" w:themeColor="accent1" w:themeShade="BF"/>
        <w:kern w:val="2"/>
        <w:sz w:val="18"/>
        <w:szCs w:val="18"/>
        <w:lang w:val="en-US" w:eastAsia="en-US"/>
        <w14:ligatures w14:val="standardContextual"/>
      </w:rPr>
      <w:t xml:space="preserve">  www.pwiklw.pl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1661"/>
    <w:rsid w:val="000A2554"/>
    <w:rsid w:val="000B09E2"/>
    <w:rsid w:val="000B0BC5"/>
    <w:rsid w:val="000B3537"/>
    <w:rsid w:val="000C1A1C"/>
    <w:rsid w:val="000D12B5"/>
    <w:rsid w:val="000D4B2E"/>
    <w:rsid w:val="000E7021"/>
    <w:rsid w:val="000E7B59"/>
    <w:rsid w:val="00103C56"/>
    <w:rsid w:val="001059F6"/>
    <w:rsid w:val="0010745E"/>
    <w:rsid w:val="00127207"/>
    <w:rsid w:val="0013318D"/>
    <w:rsid w:val="00137F81"/>
    <w:rsid w:val="00142B8D"/>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26516"/>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6376"/>
    <w:rsid w:val="003170FF"/>
    <w:rsid w:val="0032079E"/>
    <w:rsid w:val="003208F6"/>
    <w:rsid w:val="0032533E"/>
    <w:rsid w:val="00331AF6"/>
    <w:rsid w:val="003508EC"/>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53E"/>
    <w:rsid w:val="003F46E3"/>
    <w:rsid w:val="003F6DA1"/>
    <w:rsid w:val="00410C47"/>
    <w:rsid w:val="004113FD"/>
    <w:rsid w:val="00411CB8"/>
    <w:rsid w:val="004135E7"/>
    <w:rsid w:val="00420200"/>
    <w:rsid w:val="00424780"/>
    <w:rsid w:val="004315FF"/>
    <w:rsid w:val="00447C52"/>
    <w:rsid w:val="00455A56"/>
    <w:rsid w:val="00471098"/>
    <w:rsid w:val="004769FE"/>
    <w:rsid w:val="004829A6"/>
    <w:rsid w:val="00483D07"/>
    <w:rsid w:val="00484A3F"/>
    <w:rsid w:val="00486FED"/>
    <w:rsid w:val="00487DA9"/>
    <w:rsid w:val="004907AD"/>
    <w:rsid w:val="00490D84"/>
    <w:rsid w:val="0049320B"/>
    <w:rsid w:val="0049360E"/>
    <w:rsid w:val="00497168"/>
    <w:rsid w:val="004A7894"/>
    <w:rsid w:val="004B3CF8"/>
    <w:rsid w:val="004B45C2"/>
    <w:rsid w:val="004B66CE"/>
    <w:rsid w:val="004B6719"/>
    <w:rsid w:val="004C39DA"/>
    <w:rsid w:val="004D1E52"/>
    <w:rsid w:val="004D36A4"/>
    <w:rsid w:val="004E1DB6"/>
    <w:rsid w:val="004E2378"/>
    <w:rsid w:val="004E4D1E"/>
    <w:rsid w:val="004E57CD"/>
    <w:rsid w:val="004E5A0C"/>
    <w:rsid w:val="004E5F03"/>
    <w:rsid w:val="004E72CC"/>
    <w:rsid w:val="004F26D8"/>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9237F"/>
    <w:rsid w:val="005A6569"/>
    <w:rsid w:val="005A7F44"/>
    <w:rsid w:val="005B0FAD"/>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966AD"/>
    <w:rsid w:val="006A30E2"/>
    <w:rsid w:val="006A3282"/>
    <w:rsid w:val="006A4AF2"/>
    <w:rsid w:val="006A6EC6"/>
    <w:rsid w:val="006A787A"/>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031C"/>
    <w:rsid w:val="00761F0B"/>
    <w:rsid w:val="0076579D"/>
    <w:rsid w:val="0076717E"/>
    <w:rsid w:val="00777023"/>
    <w:rsid w:val="00781110"/>
    <w:rsid w:val="0078486D"/>
    <w:rsid w:val="007879B2"/>
    <w:rsid w:val="007950F3"/>
    <w:rsid w:val="007A3EB5"/>
    <w:rsid w:val="007A692B"/>
    <w:rsid w:val="007A7E43"/>
    <w:rsid w:val="007B44D5"/>
    <w:rsid w:val="007B45C6"/>
    <w:rsid w:val="007B583A"/>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75AD6"/>
    <w:rsid w:val="00882AE0"/>
    <w:rsid w:val="008836A2"/>
    <w:rsid w:val="008862D2"/>
    <w:rsid w:val="00892168"/>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7A0"/>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74505"/>
    <w:rsid w:val="00A83BC5"/>
    <w:rsid w:val="00A85704"/>
    <w:rsid w:val="00A94D7A"/>
    <w:rsid w:val="00A9778F"/>
    <w:rsid w:val="00AA210D"/>
    <w:rsid w:val="00AA3D6A"/>
    <w:rsid w:val="00AA5D89"/>
    <w:rsid w:val="00AA6113"/>
    <w:rsid w:val="00AB40FC"/>
    <w:rsid w:val="00AB4257"/>
    <w:rsid w:val="00AB56F8"/>
    <w:rsid w:val="00AB711B"/>
    <w:rsid w:val="00AC77EE"/>
    <w:rsid w:val="00AD0A72"/>
    <w:rsid w:val="00AD370A"/>
    <w:rsid w:val="00AD3A55"/>
    <w:rsid w:val="00AD4698"/>
    <w:rsid w:val="00AD5064"/>
    <w:rsid w:val="00AE6AE2"/>
    <w:rsid w:val="00AF068B"/>
    <w:rsid w:val="00AF5FB5"/>
    <w:rsid w:val="00AF7D7F"/>
    <w:rsid w:val="00B02D22"/>
    <w:rsid w:val="00B03349"/>
    <w:rsid w:val="00B03E15"/>
    <w:rsid w:val="00B0656C"/>
    <w:rsid w:val="00B1198A"/>
    <w:rsid w:val="00B15894"/>
    <w:rsid w:val="00B23108"/>
    <w:rsid w:val="00B32EF6"/>
    <w:rsid w:val="00B332CD"/>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767F1"/>
    <w:rsid w:val="00B973D7"/>
    <w:rsid w:val="00B974B1"/>
    <w:rsid w:val="00BB2F74"/>
    <w:rsid w:val="00BC160E"/>
    <w:rsid w:val="00BC3AB1"/>
    <w:rsid w:val="00BC5350"/>
    <w:rsid w:val="00BC618C"/>
    <w:rsid w:val="00BD1024"/>
    <w:rsid w:val="00BD4C7E"/>
    <w:rsid w:val="00BD6BB5"/>
    <w:rsid w:val="00BE23A7"/>
    <w:rsid w:val="00BE2CE0"/>
    <w:rsid w:val="00BE5049"/>
    <w:rsid w:val="00C01391"/>
    <w:rsid w:val="00C013B6"/>
    <w:rsid w:val="00C044FA"/>
    <w:rsid w:val="00C06268"/>
    <w:rsid w:val="00C10C5C"/>
    <w:rsid w:val="00C167CF"/>
    <w:rsid w:val="00C45190"/>
    <w:rsid w:val="00C46E4B"/>
    <w:rsid w:val="00C47E70"/>
    <w:rsid w:val="00C51040"/>
    <w:rsid w:val="00C52620"/>
    <w:rsid w:val="00C52A96"/>
    <w:rsid w:val="00C66A33"/>
    <w:rsid w:val="00C71DE2"/>
    <w:rsid w:val="00C83061"/>
    <w:rsid w:val="00C85F3B"/>
    <w:rsid w:val="00C9187B"/>
    <w:rsid w:val="00CB0604"/>
    <w:rsid w:val="00CB3C3C"/>
    <w:rsid w:val="00CD0569"/>
    <w:rsid w:val="00CD1B0C"/>
    <w:rsid w:val="00CD1FBF"/>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1541"/>
    <w:rsid w:val="00DA7A72"/>
    <w:rsid w:val="00DB5385"/>
    <w:rsid w:val="00DC1D92"/>
    <w:rsid w:val="00DC58A8"/>
    <w:rsid w:val="00DD3552"/>
    <w:rsid w:val="00DD3CBF"/>
    <w:rsid w:val="00DD45CA"/>
    <w:rsid w:val="00DD4F25"/>
    <w:rsid w:val="00DD5B98"/>
    <w:rsid w:val="00DE0CAE"/>
    <w:rsid w:val="00DE22C8"/>
    <w:rsid w:val="00DE5F79"/>
    <w:rsid w:val="00DF2BDD"/>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36536"/>
    <w:rsid w:val="00E5771C"/>
    <w:rsid w:val="00E608F2"/>
    <w:rsid w:val="00E64B3C"/>
    <w:rsid w:val="00E64F6E"/>
    <w:rsid w:val="00E65197"/>
    <w:rsid w:val="00E71604"/>
    <w:rsid w:val="00E7332E"/>
    <w:rsid w:val="00E75B4A"/>
    <w:rsid w:val="00E8130F"/>
    <w:rsid w:val="00E92593"/>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2E5"/>
    <w:rsid w:val="00F32E2E"/>
    <w:rsid w:val="00F33371"/>
    <w:rsid w:val="00F54FAB"/>
    <w:rsid w:val="00F562DA"/>
    <w:rsid w:val="00F56D1F"/>
    <w:rsid w:val="00F57682"/>
    <w:rsid w:val="00F64917"/>
    <w:rsid w:val="00F730AF"/>
    <w:rsid w:val="00F74B6E"/>
    <w:rsid w:val="00F762D0"/>
    <w:rsid w:val="00F90C7E"/>
    <w:rsid w:val="00F92748"/>
    <w:rsid w:val="00F932A8"/>
    <w:rsid w:val="00F95391"/>
    <w:rsid w:val="00FB331B"/>
    <w:rsid w:val="00FC01A3"/>
    <w:rsid w:val="00FC02E4"/>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3013</Words>
  <Characters>18079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23</cp:revision>
  <cp:lastPrinted>2026-03-06T09:25:00Z</cp:lastPrinted>
  <dcterms:created xsi:type="dcterms:W3CDTF">2025-05-16T05:37:00Z</dcterms:created>
  <dcterms:modified xsi:type="dcterms:W3CDTF">2026-03-06T09:25:00Z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